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99" w:rsidRPr="008C1544" w:rsidRDefault="00BB1499" w:rsidP="00BB1499">
      <w:pPr>
        <w:jc w:val="center"/>
        <w:rPr>
          <w:rFonts w:ascii="Times New Roman" w:hAnsi="Times New Roman" w:cs="Times New Roman"/>
          <w:b/>
          <w:sz w:val="30"/>
          <w:szCs w:val="30"/>
        </w:rPr>
      </w:pPr>
      <w:r w:rsidRPr="008C1544">
        <w:rPr>
          <w:rFonts w:ascii="Times New Roman" w:hAnsi="Times New Roman" w:cs="Times New Roman"/>
          <w:b/>
          <w:sz w:val="28"/>
          <w:szCs w:val="28"/>
        </w:rPr>
        <w:t xml:space="preserve">MINUTES OF </w:t>
      </w:r>
      <w:r w:rsidR="007E3359" w:rsidRPr="008C1544">
        <w:rPr>
          <w:rFonts w:ascii="Times New Roman" w:hAnsi="Times New Roman" w:cs="Times New Roman"/>
          <w:b/>
          <w:sz w:val="28"/>
          <w:szCs w:val="28"/>
        </w:rPr>
        <w:t xml:space="preserve">A MEETING OF </w:t>
      </w:r>
      <w:r w:rsidRPr="008C1544">
        <w:rPr>
          <w:rFonts w:ascii="Times New Roman" w:hAnsi="Times New Roman" w:cs="Times New Roman"/>
          <w:b/>
          <w:sz w:val="28"/>
          <w:szCs w:val="28"/>
        </w:rPr>
        <w:t xml:space="preserve">FRITTON WITH ST OLAVES PARISH COUNCIL HELD ON THURSDAY </w:t>
      </w:r>
      <w:r w:rsidR="008C1544" w:rsidRPr="008C1544">
        <w:rPr>
          <w:rFonts w:ascii="Times New Roman" w:hAnsi="Times New Roman" w:cs="Times New Roman"/>
          <w:b/>
          <w:sz w:val="28"/>
          <w:szCs w:val="28"/>
        </w:rPr>
        <w:t>26</w:t>
      </w:r>
      <w:r w:rsidR="008C1544" w:rsidRPr="008C1544">
        <w:rPr>
          <w:rFonts w:ascii="Times New Roman" w:hAnsi="Times New Roman" w:cs="Times New Roman"/>
          <w:b/>
          <w:sz w:val="28"/>
          <w:szCs w:val="28"/>
          <w:vertAlign w:val="superscript"/>
        </w:rPr>
        <w:t>th</w:t>
      </w:r>
      <w:r w:rsidR="008C1544" w:rsidRPr="008C1544">
        <w:rPr>
          <w:rFonts w:ascii="Times New Roman" w:hAnsi="Times New Roman" w:cs="Times New Roman"/>
          <w:b/>
          <w:sz w:val="28"/>
          <w:szCs w:val="28"/>
        </w:rPr>
        <w:t xml:space="preserve"> JANUARY 2017 AT FRITTON</w:t>
      </w:r>
      <w:r w:rsidRPr="008C1544">
        <w:rPr>
          <w:rFonts w:ascii="Times New Roman" w:hAnsi="Times New Roman" w:cs="Times New Roman"/>
          <w:b/>
          <w:sz w:val="28"/>
          <w:szCs w:val="28"/>
        </w:rPr>
        <w:t xml:space="preserve"> VILLAGE</w:t>
      </w:r>
      <w:r w:rsidRPr="008C1544">
        <w:rPr>
          <w:rFonts w:ascii="Times New Roman" w:hAnsi="Times New Roman" w:cs="Times New Roman"/>
          <w:b/>
          <w:sz w:val="30"/>
          <w:szCs w:val="30"/>
        </w:rPr>
        <w:t xml:space="preserve"> HALL</w:t>
      </w:r>
    </w:p>
    <w:p w:rsidR="00BB1499" w:rsidRDefault="00BB1499">
      <w:pPr>
        <w:rPr>
          <w:b/>
          <w:sz w:val="32"/>
          <w:szCs w:val="32"/>
        </w:rPr>
      </w:pPr>
    </w:p>
    <w:p w:rsidR="008C1544" w:rsidRDefault="008C1544"/>
    <w:p w:rsidR="000D1B53" w:rsidRDefault="00BB1499" w:rsidP="00B51825">
      <w:pPr>
        <w:spacing w:after="0" w:line="360" w:lineRule="auto"/>
        <w:rPr>
          <w:b/>
          <w:sz w:val="24"/>
          <w:szCs w:val="24"/>
        </w:rPr>
      </w:pPr>
      <w:r w:rsidRPr="00BB1499">
        <w:rPr>
          <w:b/>
          <w:sz w:val="24"/>
          <w:szCs w:val="24"/>
        </w:rPr>
        <w:t>Present:</w:t>
      </w:r>
    </w:p>
    <w:p w:rsidR="000D1B53" w:rsidRDefault="00BB1499" w:rsidP="000D1B53">
      <w:pPr>
        <w:spacing w:after="0" w:line="240" w:lineRule="auto"/>
        <w:rPr>
          <w:sz w:val="24"/>
          <w:szCs w:val="24"/>
        </w:rPr>
      </w:pPr>
      <w:r w:rsidRPr="000D1B53">
        <w:rPr>
          <w:sz w:val="24"/>
          <w:szCs w:val="24"/>
        </w:rPr>
        <w:t>Chairman - Allan Mendum</w:t>
      </w:r>
    </w:p>
    <w:p w:rsidR="008C1544" w:rsidRDefault="008C1544" w:rsidP="000D1B53">
      <w:pPr>
        <w:spacing w:after="0" w:line="240" w:lineRule="auto"/>
        <w:rPr>
          <w:b/>
          <w:sz w:val="24"/>
          <w:szCs w:val="24"/>
        </w:rPr>
      </w:pPr>
      <w:r>
        <w:rPr>
          <w:sz w:val="24"/>
          <w:szCs w:val="24"/>
        </w:rPr>
        <w:t>Deputy Chairman – Stannas Bellaby</w:t>
      </w:r>
    </w:p>
    <w:p w:rsidR="00BB1499" w:rsidRDefault="00542D1A" w:rsidP="000D1B53">
      <w:pPr>
        <w:spacing w:after="0" w:line="240" w:lineRule="auto"/>
        <w:rPr>
          <w:sz w:val="24"/>
          <w:szCs w:val="24"/>
        </w:rPr>
      </w:pPr>
      <w:r w:rsidRPr="000D1B53">
        <w:rPr>
          <w:sz w:val="24"/>
          <w:szCs w:val="24"/>
        </w:rPr>
        <w:t>Parish Councillors</w:t>
      </w:r>
      <w:r w:rsidR="001479CC">
        <w:rPr>
          <w:b/>
          <w:sz w:val="24"/>
          <w:szCs w:val="24"/>
        </w:rPr>
        <w:t xml:space="preserve"> </w:t>
      </w:r>
      <w:r w:rsidR="008E5B94">
        <w:rPr>
          <w:b/>
          <w:sz w:val="24"/>
          <w:szCs w:val="24"/>
        </w:rPr>
        <w:t>–</w:t>
      </w:r>
      <w:r w:rsidR="003446A8">
        <w:rPr>
          <w:sz w:val="24"/>
          <w:szCs w:val="24"/>
        </w:rPr>
        <w:t xml:space="preserve"> </w:t>
      </w:r>
      <w:r w:rsidR="00C11E0B">
        <w:rPr>
          <w:sz w:val="24"/>
          <w:szCs w:val="24"/>
        </w:rPr>
        <w:t xml:space="preserve">Fiona Cowan, </w:t>
      </w:r>
      <w:r w:rsidR="007318F2">
        <w:rPr>
          <w:sz w:val="24"/>
          <w:szCs w:val="24"/>
        </w:rPr>
        <w:t xml:space="preserve">Margaret Johnson, </w:t>
      </w:r>
      <w:r w:rsidR="008C1544">
        <w:rPr>
          <w:sz w:val="24"/>
          <w:szCs w:val="24"/>
        </w:rPr>
        <w:t xml:space="preserve">Chris Nash, Keith Nunn, </w:t>
      </w:r>
      <w:r w:rsidR="003446A8">
        <w:rPr>
          <w:sz w:val="24"/>
          <w:szCs w:val="24"/>
        </w:rPr>
        <w:t xml:space="preserve">Jill Rose, </w:t>
      </w:r>
      <w:r w:rsidR="008E5B94" w:rsidRPr="00542D1A">
        <w:rPr>
          <w:sz w:val="24"/>
          <w:szCs w:val="24"/>
        </w:rPr>
        <w:t>Dennis</w:t>
      </w:r>
      <w:r w:rsidRPr="00542D1A">
        <w:rPr>
          <w:sz w:val="24"/>
          <w:szCs w:val="24"/>
        </w:rPr>
        <w:t xml:space="preserve"> Sewell, </w:t>
      </w:r>
      <w:r w:rsidR="00B618CD">
        <w:rPr>
          <w:sz w:val="24"/>
          <w:szCs w:val="24"/>
        </w:rPr>
        <w:t xml:space="preserve">Peter Storey, </w:t>
      </w:r>
      <w:r w:rsidR="003446A8">
        <w:rPr>
          <w:sz w:val="24"/>
          <w:szCs w:val="24"/>
        </w:rPr>
        <w:t>Doug Youngs</w:t>
      </w:r>
    </w:p>
    <w:p w:rsidR="00B5464D" w:rsidRDefault="00B5464D" w:rsidP="000D1B53">
      <w:pPr>
        <w:spacing w:after="0" w:line="240" w:lineRule="auto"/>
        <w:rPr>
          <w:sz w:val="24"/>
          <w:szCs w:val="24"/>
        </w:rPr>
      </w:pPr>
    </w:p>
    <w:p w:rsidR="00B5464D" w:rsidRPr="000D1B53" w:rsidRDefault="00B5464D" w:rsidP="00B51825">
      <w:pPr>
        <w:spacing w:after="0" w:line="360" w:lineRule="auto"/>
        <w:rPr>
          <w:b/>
          <w:sz w:val="24"/>
          <w:szCs w:val="24"/>
        </w:rPr>
      </w:pPr>
      <w:r w:rsidRPr="00B5464D">
        <w:rPr>
          <w:b/>
          <w:sz w:val="24"/>
          <w:szCs w:val="24"/>
        </w:rPr>
        <w:t>In Attendance:</w:t>
      </w:r>
    </w:p>
    <w:p w:rsidR="00542D1A" w:rsidRDefault="00542D1A" w:rsidP="00BB1499">
      <w:pPr>
        <w:spacing w:after="0"/>
        <w:rPr>
          <w:sz w:val="24"/>
          <w:szCs w:val="24"/>
        </w:rPr>
      </w:pPr>
      <w:r w:rsidRPr="000D1B53">
        <w:rPr>
          <w:sz w:val="24"/>
          <w:szCs w:val="24"/>
        </w:rPr>
        <w:t>Borough Councillor</w:t>
      </w:r>
      <w:r w:rsidR="00B5464D" w:rsidRPr="000D1B53">
        <w:rPr>
          <w:sz w:val="24"/>
          <w:szCs w:val="24"/>
        </w:rPr>
        <w:t>:</w:t>
      </w:r>
      <w:r w:rsidR="00B5464D">
        <w:rPr>
          <w:sz w:val="24"/>
          <w:szCs w:val="24"/>
        </w:rPr>
        <w:t xml:space="preserve"> Adrian Myers</w:t>
      </w:r>
    </w:p>
    <w:p w:rsidR="008C1544" w:rsidRDefault="004D51A6" w:rsidP="00BB1499">
      <w:pPr>
        <w:spacing w:after="0"/>
        <w:rPr>
          <w:sz w:val="24"/>
          <w:szCs w:val="24"/>
        </w:rPr>
      </w:pPr>
      <w:r>
        <w:rPr>
          <w:sz w:val="24"/>
          <w:szCs w:val="24"/>
        </w:rPr>
        <w:t>4</w:t>
      </w:r>
      <w:r w:rsidR="008C1544">
        <w:rPr>
          <w:sz w:val="24"/>
          <w:szCs w:val="24"/>
        </w:rPr>
        <w:t xml:space="preserve"> members of the public</w:t>
      </w:r>
    </w:p>
    <w:p w:rsidR="00B5464D" w:rsidRDefault="00B5464D" w:rsidP="00B51825">
      <w:pPr>
        <w:spacing w:after="0" w:line="240" w:lineRule="auto"/>
        <w:rPr>
          <w:sz w:val="24"/>
          <w:szCs w:val="24"/>
        </w:rPr>
      </w:pPr>
    </w:p>
    <w:p w:rsidR="000D1B53" w:rsidRDefault="000D1B53" w:rsidP="00B51825">
      <w:pPr>
        <w:spacing w:after="0" w:line="360" w:lineRule="auto"/>
        <w:rPr>
          <w:sz w:val="24"/>
          <w:szCs w:val="24"/>
        </w:rPr>
      </w:pPr>
      <w:r w:rsidRPr="000D1B53">
        <w:rPr>
          <w:b/>
          <w:sz w:val="24"/>
          <w:szCs w:val="24"/>
        </w:rPr>
        <w:t>1.</w:t>
      </w:r>
      <w:r>
        <w:rPr>
          <w:b/>
          <w:sz w:val="24"/>
          <w:szCs w:val="24"/>
        </w:rPr>
        <w:t xml:space="preserve"> </w:t>
      </w:r>
      <w:r w:rsidRPr="000D1B53">
        <w:rPr>
          <w:b/>
          <w:sz w:val="24"/>
          <w:szCs w:val="24"/>
        </w:rPr>
        <w:t>APOLOGIES FOR ABSENCE</w:t>
      </w:r>
      <w:r w:rsidR="00B5464D" w:rsidRPr="000D1B53">
        <w:rPr>
          <w:sz w:val="24"/>
          <w:szCs w:val="24"/>
        </w:rPr>
        <w:tab/>
      </w:r>
    </w:p>
    <w:p w:rsidR="00F72562" w:rsidRDefault="008C1544" w:rsidP="00B51825">
      <w:pPr>
        <w:spacing w:after="0" w:line="240" w:lineRule="auto"/>
        <w:rPr>
          <w:sz w:val="24"/>
          <w:szCs w:val="24"/>
        </w:rPr>
      </w:pPr>
      <w:r>
        <w:rPr>
          <w:sz w:val="24"/>
          <w:szCs w:val="24"/>
        </w:rPr>
        <w:t>None</w:t>
      </w:r>
    </w:p>
    <w:p w:rsidR="00B51825" w:rsidRDefault="00B51825" w:rsidP="00B51825">
      <w:pPr>
        <w:spacing w:after="0" w:line="240" w:lineRule="auto"/>
        <w:rPr>
          <w:sz w:val="24"/>
          <w:szCs w:val="24"/>
        </w:rPr>
      </w:pPr>
    </w:p>
    <w:p w:rsidR="00C14658" w:rsidRDefault="00717FF1" w:rsidP="00B51825">
      <w:pPr>
        <w:spacing w:after="0" w:line="360" w:lineRule="auto"/>
        <w:rPr>
          <w:b/>
          <w:sz w:val="24"/>
          <w:szCs w:val="24"/>
        </w:rPr>
      </w:pPr>
      <w:r>
        <w:rPr>
          <w:b/>
          <w:sz w:val="24"/>
          <w:szCs w:val="24"/>
        </w:rPr>
        <w:t>2</w:t>
      </w:r>
      <w:r w:rsidR="000D1B53" w:rsidRPr="000D1B53">
        <w:rPr>
          <w:b/>
          <w:sz w:val="24"/>
          <w:szCs w:val="24"/>
        </w:rPr>
        <w:t xml:space="preserve">. </w:t>
      </w:r>
      <w:r w:rsidR="000D1B53">
        <w:rPr>
          <w:b/>
          <w:sz w:val="24"/>
          <w:szCs w:val="24"/>
        </w:rPr>
        <w:t xml:space="preserve"> MINUTES OF THE LAST MEETING OF THE COUNCIL</w:t>
      </w:r>
    </w:p>
    <w:p w:rsidR="00D9396A" w:rsidRDefault="000D1B53" w:rsidP="000D1B53">
      <w:pPr>
        <w:spacing w:after="0"/>
        <w:rPr>
          <w:sz w:val="24"/>
          <w:szCs w:val="24"/>
        </w:rPr>
      </w:pPr>
      <w:r>
        <w:rPr>
          <w:sz w:val="24"/>
          <w:szCs w:val="24"/>
        </w:rPr>
        <w:t xml:space="preserve">The minutes of the meeting </w:t>
      </w:r>
      <w:r w:rsidR="00F72562">
        <w:rPr>
          <w:sz w:val="24"/>
          <w:szCs w:val="24"/>
        </w:rPr>
        <w:t xml:space="preserve">of the parish council </w:t>
      </w:r>
      <w:r>
        <w:rPr>
          <w:sz w:val="24"/>
          <w:szCs w:val="24"/>
        </w:rPr>
        <w:t>held on Thursday</w:t>
      </w:r>
      <w:r w:rsidR="008E5B94">
        <w:rPr>
          <w:sz w:val="24"/>
          <w:szCs w:val="24"/>
        </w:rPr>
        <w:t xml:space="preserve"> </w:t>
      </w:r>
      <w:r w:rsidR="00B51825">
        <w:rPr>
          <w:sz w:val="24"/>
          <w:szCs w:val="24"/>
        </w:rPr>
        <w:t>24</w:t>
      </w:r>
      <w:r w:rsidR="00B51825" w:rsidRPr="00B51825">
        <w:rPr>
          <w:sz w:val="24"/>
          <w:szCs w:val="24"/>
          <w:vertAlign w:val="superscript"/>
        </w:rPr>
        <w:t>th</w:t>
      </w:r>
      <w:r w:rsidR="00B51825">
        <w:rPr>
          <w:sz w:val="24"/>
          <w:szCs w:val="24"/>
        </w:rPr>
        <w:t xml:space="preserve"> November</w:t>
      </w:r>
      <w:r w:rsidR="00B618CD">
        <w:rPr>
          <w:sz w:val="24"/>
          <w:szCs w:val="24"/>
        </w:rPr>
        <w:t xml:space="preserve"> 2016</w:t>
      </w:r>
      <w:r>
        <w:rPr>
          <w:sz w:val="24"/>
          <w:szCs w:val="24"/>
        </w:rPr>
        <w:t xml:space="preserve"> </w:t>
      </w:r>
      <w:r w:rsidR="000F4E5D">
        <w:rPr>
          <w:sz w:val="24"/>
          <w:szCs w:val="24"/>
        </w:rPr>
        <w:t xml:space="preserve">were confirmed as </w:t>
      </w:r>
      <w:r w:rsidR="003446A8">
        <w:rPr>
          <w:sz w:val="24"/>
          <w:szCs w:val="24"/>
        </w:rPr>
        <w:t xml:space="preserve">a </w:t>
      </w:r>
      <w:r w:rsidR="000F4E5D">
        <w:rPr>
          <w:sz w:val="24"/>
          <w:szCs w:val="24"/>
        </w:rPr>
        <w:t>correct</w:t>
      </w:r>
      <w:r>
        <w:rPr>
          <w:sz w:val="24"/>
          <w:szCs w:val="24"/>
        </w:rPr>
        <w:t xml:space="preserve"> record</w:t>
      </w:r>
      <w:r w:rsidR="00B51825">
        <w:rPr>
          <w:sz w:val="24"/>
          <w:szCs w:val="24"/>
        </w:rPr>
        <w:t xml:space="preserve"> </w:t>
      </w:r>
      <w:r w:rsidR="00C11E0B">
        <w:rPr>
          <w:sz w:val="24"/>
          <w:szCs w:val="24"/>
        </w:rPr>
        <w:t>and the Chairman was authorised to sign them</w:t>
      </w:r>
      <w:r w:rsidR="00B51825">
        <w:rPr>
          <w:sz w:val="24"/>
          <w:szCs w:val="24"/>
        </w:rPr>
        <w:t>.</w:t>
      </w:r>
    </w:p>
    <w:p w:rsidR="003446A8" w:rsidRDefault="003446A8" w:rsidP="000D1B53">
      <w:pPr>
        <w:spacing w:after="0"/>
        <w:rPr>
          <w:sz w:val="24"/>
          <w:szCs w:val="24"/>
        </w:rPr>
      </w:pPr>
    </w:p>
    <w:p w:rsidR="00D9396A" w:rsidRPr="00D9396A" w:rsidRDefault="00D9396A" w:rsidP="00B51825">
      <w:pPr>
        <w:spacing w:after="0" w:line="360" w:lineRule="auto"/>
        <w:rPr>
          <w:b/>
          <w:sz w:val="24"/>
          <w:szCs w:val="24"/>
        </w:rPr>
      </w:pPr>
      <w:r w:rsidRPr="00D9396A">
        <w:rPr>
          <w:b/>
          <w:sz w:val="24"/>
          <w:szCs w:val="24"/>
        </w:rPr>
        <w:t>3. DE</w:t>
      </w:r>
      <w:r w:rsidR="001B19B2">
        <w:rPr>
          <w:b/>
          <w:sz w:val="24"/>
          <w:szCs w:val="24"/>
        </w:rPr>
        <w:t>C</w:t>
      </w:r>
      <w:r w:rsidRPr="00D9396A">
        <w:rPr>
          <w:b/>
          <w:sz w:val="24"/>
          <w:szCs w:val="24"/>
        </w:rPr>
        <w:t>LARATION OF INTERESTS</w:t>
      </w:r>
    </w:p>
    <w:p w:rsidR="00807C60" w:rsidRDefault="00C11E0B" w:rsidP="000D1B53">
      <w:pPr>
        <w:spacing w:after="0"/>
        <w:rPr>
          <w:sz w:val="24"/>
          <w:szCs w:val="24"/>
        </w:rPr>
      </w:pPr>
      <w:r>
        <w:rPr>
          <w:sz w:val="24"/>
          <w:szCs w:val="24"/>
        </w:rPr>
        <w:t>There were no declarations of interest.</w:t>
      </w:r>
    </w:p>
    <w:p w:rsidR="001479CC" w:rsidRDefault="001479CC" w:rsidP="000D1B53">
      <w:pPr>
        <w:spacing w:after="0"/>
        <w:rPr>
          <w:sz w:val="24"/>
          <w:szCs w:val="24"/>
        </w:rPr>
      </w:pPr>
    </w:p>
    <w:p w:rsidR="001479CC" w:rsidRDefault="00AB7C11" w:rsidP="00686121">
      <w:pPr>
        <w:spacing w:after="0"/>
        <w:ind w:left="142" w:hanging="142"/>
        <w:rPr>
          <w:sz w:val="24"/>
          <w:szCs w:val="24"/>
        </w:rPr>
      </w:pPr>
      <w:r>
        <w:rPr>
          <w:b/>
          <w:sz w:val="24"/>
          <w:szCs w:val="24"/>
        </w:rPr>
        <w:t>4</w:t>
      </w:r>
      <w:r w:rsidR="001479CC">
        <w:rPr>
          <w:b/>
          <w:sz w:val="24"/>
          <w:szCs w:val="24"/>
        </w:rPr>
        <w:t xml:space="preserve">. MATTERS ARISING FROM THE MINUTES OF THE LAST MEETING HELD ON </w:t>
      </w:r>
      <w:r w:rsidR="00B51825">
        <w:rPr>
          <w:b/>
          <w:sz w:val="24"/>
          <w:szCs w:val="24"/>
        </w:rPr>
        <w:t>24</w:t>
      </w:r>
      <w:r w:rsidR="00B51825" w:rsidRPr="00B51825">
        <w:rPr>
          <w:b/>
          <w:sz w:val="24"/>
          <w:szCs w:val="24"/>
          <w:vertAlign w:val="superscript"/>
        </w:rPr>
        <w:t>th</w:t>
      </w:r>
      <w:r w:rsidR="00B51825">
        <w:rPr>
          <w:b/>
          <w:sz w:val="24"/>
          <w:szCs w:val="24"/>
        </w:rPr>
        <w:t xml:space="preserve"> November</w:t>
      </w:r>
      <w:r w:rsidR="005E38F4">
        <w:rPr>
          <w:b/>
          <w:sz w:val="24"/>
          <w:szCs w:val="24"/>
        </w:rPr>
        <w:t xml:space="preserve"> 2016.</w:t>
      </w:r>
    </w:p>
    <w:p w:rsidR="00C73CE5" w:rsidRDefault="00C73CE5" w:rsidP="00C73CE5">
      <w:pPr>
        <w:spacing w:after="0" w:line="120" w:lineRule="auto"/>
        <w:rPr>
          <w:sz w:val="24"/>
          <w:szCs w:val="24"/>
        </w:rPr>
      </w:pPr>
    </w:p>
    <w:p w:rsidR="009F2C91" w:rsidRPr="009F2C91" w:rsidRDefault="00807C60" w:rsidP="00B53CA0">
      <w:pPr>
        <w:pStyle w:val="ListParagraph"/>
        <w:numPr>
          <w:ilvl w:val="0"/>
          <w:numId w:val="7"/>
        </w:numPr>
        <w:spacing w:after="0" w:line="276" w:lineRule="auto"/>
        <w:rPr>
          <w:sz w:val="24"/>
          <w:szCs w:val="24"/>
        </w:rPr>
      </w:pPr>
      <w:r w:rsidRPr="005946A2">
        <w:rPr>
          <w:b/>
          <w:sz w:val="24"/>
          <w:szCs w:val="24"/>
        </w:rPr>
        <w:t xml:space="preserve">Japanese Knotweed at the Dell:  </w:t>
      </w:r>
      <w:r w:rsidR="009F2C91">
        <w:rPr>
          <w:b/>
          <w:sz w:val="24"/>
          <w:szCs w:val="24"/>
        </w:rPr>
        <w:tab/>
      </w:r>
    </w:p>
    <w:p w:rsidR="00E82384" w:rsidRPr="00E82384" w:rsidRDefault="009F2C91" w:rsidP="00B51825">
      <w:pPr>
        <w:pStyle w:val="ListParagraph"/>
        <w:spacing w:after="0"/>
        <w:rPr>
          <w:sz w:val="24"/>
          <w:szCs w:val="24"/>
        </w:rPr>
      </w:pPr>
      <w:r>
        <w:rPr>
          <w:b/>
          <w:sz w:val="24"/>
          <w:szCs w:val="24"/>
        </w:rPr>
        <w:tab/>
      </w:r>
      <w:r w:rsidR="00634245">
        <w:rPr>
          <w:sz w:val="24"/>
          <w:szCs w:val="24"/>
        </w:rPr>
        <w:t xml:space="preserve">B Cllr Myers reported that </w:t>
      </w:r>
      <w:r>
        <w:rPr>
          <w:sz w:val="24"/>
          <w:szCs w:val="24"/>
        </w:rPr>
        <w:t xml:space="preserve">he had informed the </w:t>
      </w:r>
      <w:r w:rsidR="00B51825">
        <w:rPr>
          <w:sz w:val="24"/>
          <w:szCs w:val="24"/>
        </w:rPr>
        <w:t>DOE of the problem and had received a positive response</w:t>
      </w:r>
      <w:r w:rsidR="00C12D20">
        <w:rPr>
          <w:sz w:val="24"/>
          <w:szCs w:val="24"/>
        </w:rPr>
        <w:t>,</w:t>
      </w:r>
      <w:r w:rsidR="00B51825">
        <w:rPr>
          <w:sz w:val="24"/>
          <w:szCs w:val="24"/>
        </w:rPr>
        <w:t xml:space="preserve"> indicating that they will take appropriate action if the matter is not addressed promptly by the </w:t>
      </w:r>
      <w:r w:rsidR="00707C13">
        <w:rPr>
          <w:sz w:val="24"/>
          <w:szCs w:val="24"/>
        </w:rPr>
        <w:t>Borough</w:t>
      </w:r>
      <w:r w:rsidR="00B51825">
        <w:rPr>
          <w:sz w:val="24"/>
          <w:szCs w:val="24"/>
        </w:rPr>
        <w:t xml:space="preserve"> Council, who own the land.  This would involve the issue of an ASBO.  B Cllr Myers will continue to monitor progress.</w:t>
      </w:r>
    </w:p>
    <w:p w:rsidR="005E6CF4" w:rsidRDefault="005E6CF4" w:rsidP="00BE2B00">
      <w:pPr>
        <w:spacing w:after="0" w:line="276" w:lineRule="auto"/>
        <w:rPr>
          <w:sz w:val="24"/>
          <w:szCs w:val="24"/>
        </w:rPr>
      </w:pPr>
    </w:p>
    <w:p w:rsidR="009F2C91" w:rsidRDefault="005E6CF4" w:rsidP="006A59C1">
      <w:pPr>
        <w:pStyle w:val="ListParagraph"/>
        <w:numPr>
          <w:ilvl w:val="0"/>
          <w:numId w:val="7"/>
        </w:numPr>
        <w:spacing w:after="0" w:line="276" w:lineRule="auto"/>
        <w:rPr>
          <w:sz w:val="24"/>
          <w:szCs w:val="24"/>
        </w:rPr>
      </w:pPr>
      <w:r w:rsidRPr="005946A2">
        <w:rPr>
          <w:b/>
          <w:sz w:val="24"/>
          <w:szCs w:val="24"/>
        </w:rPr>
        <w:t xml:space="preserve">Footpath between Fritton and St Olaves:  </w:t>
      </w:r>
      <w:r w:rsidR="009F2C91">
        <w:rPr>
          <w:sz w:val="24"/>
          <w:szCs w:val="24"/>
        </w:rPr>
        <w:tab/>
      </w:r>
    </w:p>
    <w:p w:rsidR="009F2C91" w:rsidRDefault="009F2C91" w:rsidP="009F2C91">
      <w:pPr>
        <w:pStyle w:val="ListParagraph"/>
        <w:spacing w:after="0"/>
        <w:rPr>
          <w:sz w:val="24"/>
          <w:szCs w:val="24"/>
        </w:rPr>
      </w:pPr>
      <w:r>
        <w:rPr>
          <w:sz w:val="24"/>
          <w:szCs w:val="24"/>
        </w:rPr>
        <w:tab/>
        <w:t xml:space="preserve">a) B Cllr Myers has </w:t>
      </w:r>
      <w:r w:rsidR="00B51825">
        <w:rPr>
          <w:sz w:val="24"/>
          <w:szCs w:val="24"/>
        </w:rPr>
        <w:t>provided guidance on whom to approach regarding lack of action by J Cotton on this matter</w:t>
      </w:r>
      <w:r>
        <w:rPr>
          <w:sz w:val="24"/>
          <w:szCs w:val="24"/>
        </w:rPr>
        <w:t>.</w:t>
      </w:r>
    </w:p>
    <w:p w:rsidR="009F2C91" w:rsidRDefault="009F2C91" w:rsidP="009F2C91">
      <w:pPr>
        <w:pStyle w:val="ListParagraph"/>
        <w:spacing w:after="0"/>
        <w:rPr>
          <w:sz w:val="24"/>
          <w:szCs w:val="24"/>
        </w:rPr>
      </w:pPr>
      <w:r>
        <w:rPr>
          <w:sz w:val="24"/>
          <w:szCs w:val="24"/>
        </w:rPr>
        <w:tab/>
        <w:t xml:space="preserve">b) </w:t>
      </w:r>
      <w:r w:rsidR="00C12D20">
        <w:rPr>
          <w:sz w:val="24"/>
          <w:szCs w:val="24"/>
        </w:rPr>
        <w:t xml:space="preserve">Armed with this information, </w:t>
      </w:r>
      <w:r w:rsidR="00B53CA0">
        <w:rPr>
          <w:sz w:val="24"/>
          <w:szCs w:val="24"/>
        </w:rPr>
        <w:t>t</w:t>
      </w:r>
      <w:r w:rsidR="00FD5126">
        <w:rPr>
          <w:sz w:val="24"/>
          <w:szCs w:val="24"/>
        </w:rPr>
        <w:t xml:space="preserve">he Chairman will </w:t>
      </w:r>
      <w:r w:rsidR="00C12D20">
        <w:rPr>
          <w:sz w:val="24"/>
          <w:szCs w:val="24"/>
        </w:rPr>
        <w:t xml:space="preserve">now </w:t>
      </w:r>
      <w:r w:rsidR="00FD5126">
        <w:rPr>
          <w:sz w:val="24"/>
          <w:szCs w:val="24"/>
        </w:rPr>
        <w:t xml:space="preserve">write </w:t>
      </w:r>
      <w:r w:rsidR="00C12D20">
        <w:rPr>
          <w:sz w:val="24"/>
          <w:szCs w:val="24"/>
        </w:rPr>
        <w:t>an appropriate letter of complaint</w:t>
      </w:r>
      <w:r w:rsidR="00FD5126">
        <w:rPr>
          <w:sz w:val="24"/>
          <w:szCs w:val="24"/>
        </w:rPr>
        <w:t>.</w:t>
      </w:r>
    </w:p>
    <w:p w:rsidR="00FD5126" w:rsidRDefault="00FD5126" w:rsidP="009F2C91">
      <w:pPr>
        <w:pStyle w:val="ListParagraph"/>
        <w:spacing w:after="0"/>
        <w:rPr>
          <w:sz w:val="24"/>
          <w:szCs w:val="24"/>
        </w:rPr>
      </w:pPr>
      <w:r>
        <w:rPr>
          <w:sz w:val="24"/>
          <w:szCs w:val="24"/>
        </w:rPr>
        <w:tab/>
        <w:t xml:space="preserve">c) </w:t>
      </w:r>
      <w:r w:rsidR="00C12D20">
        <w:rPr>
          <w:sz w:val="24"/>
          <w:szCs w:val="24"/>
        </w:rPr>
        <w:t>A</w:t>
      </w:r>
      <w:r>
        <w:rPr>
          <w:sz w:val="24"/>
          <w:szCs w:val="24"/>
        </w:rPr>
        <w:t xml:space="preserve"> response has </w:t>
      </w:r>
      <w:r w:rsidR="00C12D20">
        <w:rPr>
          <w:sz w:val="24"/>
          <w:szCs w:val="24"/>
        </w:rPr>
        <w:t>now</w:t>
      </w:r>
      <w:r>
        <w:rPr>
          <w:sz w:val="24"/>
          <w:szCs w:val="24"/>
        </w:rPr>
        <w:t xml:space="preserve"> been received from Lord Somerleyton </w:t>
      </w:r>
      <w:r w:rsidR="00C12D20">
        <w:rPr>
          <w:sz w:val="24"/>
          <w:szCs w:val="24"/>
        </w:rPr>
        <w:t>about making</w:t>
      </w:r>
      <w:r>
        <w:rPr>
          <w:sz w:val="24"/>
          <w:szCs w:val="24"/>
        </w:rPr>
        <w:t xml:space="preserve"> available a strip of land to allow the creation of a footpath on the other side of the </w:t>
      </w:r>
      <w:r>
        <w:rPr>
          <w:sz w:val="24"/>
          <w:szCs w:val="24"/>
        </w:rPr>
        <w:lastRenderedPageBreak/>
        <w:t>fence.</w:t>
      </w:r>
      <w:r w:rsidR="00C12D20">
        <w:rPr>
          <w:sz w:val="24"/>
          <w:szCs w:val="24"/>
        </w:rPr>
        <w:t xml:space="preserve">  He has indicated a willingness to help and the Chairman will be meeting him shortly to discuss the matter.  </w:t>
      </w:r>
      <w:r w:rsidR="00C12051">
        <w:rPr>
          <w:sz w:val="24"/>
          <w:szCs w:val="24"/>
        </w:rPr>
        <w:t>Cllr Storey</w:t>
      </w:r>
      <w:r w:rsidR="00C12D20">
        <w:rPr>
          <w:sz w:val="24"/>
          <w:szCs w:val="24"/>
        </w:rPr>
        <w:t xml:space="preserve"> noted that, in order to make the path continuous from the cottages to the </w:t>
      </w:r>
      <w:r w:rsidR="00C12051">
        <w:rPr>
          <w:sz w:val="24"/>
          <w:szCs w:val="24"/>
        </w:rPr>
        <w:t>transformer/</w:t>
      </w:r>
      <w:r w:rsidR="00C12D20">
        <w:rPr>
          <w:sz w:val="24"/>
          <w:szCs w:val="24"/>
        </w:rPr>
        <w:t>pumping station, it will also be necessary to obtain a right of way over a small stretch of land not owned by the estate.  An approach to the landowner will be made once discussions with Lord Somerleyton have been concluded.</w:t>
      </w:r>
    </w:p>
    <w:p w:rsidR="00CD3AF3" w:rsidRDefault="00FD5126" w:rsidP="00FE4E64">
      <w:pPr>
        <w:pStyle w:val="ListParagraph"/>
        <w:spacing w:after="0"/>
        <w:rPr>
          <w:sz w:val="24"/>
          <w:szCs w:val="24"/>
        </w:rPr>
      </w:pPr>
      <w:r>
        <w:rPr>
          <w:sz w:val="24"/>
          <w:szCs w:val="24"/>
        </w:rPr>
        <w:tab/>
        <w:t xml:space="preserve">d) B Cllr Myers </w:t>
      </w:r>
      <w:r w:rsidR="00C12D20">
        <w:rPr>
          <w:sz w:val="24"/>
          <w:szCs w:val="24"/>
        </w:rPr>
        <w:t xml:space="preserve">has ascertained that the ‘Trod’ path created in Belton was funded </w:t>
      </w:r>
      <w:r w:rsidR="006A59C1">
        <w:rPr>
          <w:sz w:val="24"/>
          <w:szCs w:val="24"/>
        </w:rPr>
        <w:t>part</w:t>
      </w:r>
      <w:r w:rsidR="00C12D20">
        <w:rPr>
          <w:sz w:val="24"/>
          <w:szCs w:val="24"/>
        </w:rPr>
        <w:t xml:space="preserve">ly </w:t>
      </w:r>
      <w:r w:rsidR="006A59C1">
        <w:rPr>
          <w:sz w:val="24"/>
          <w:szCs w:val="24"/>
        </w:rPr>
        <w:t xml:space="preserve">(c. £2,000) </w:t>
      </w:r>
      <w:r w:rsidR="00C12D20">
        <w:rPr>
          <w:sz w:val="24"/>
          <w:szCs w:val="24"/>
        </w:rPr>
        <w:t xml:space="preserve">by </w:t>
      </w:r>
      <w:r w:rsidR="006A59C1">
        <w:rPr>
          <w:sz w:val="24"/>
          <w:szCs w:val="24"/>
        </w:rPr>
        <w:t>Belton</w:t>
      </w:r>
      <w:r w:rsidR="00C12D20">
        <w:rPr>
          <w:sz w:val="24"/>
          <w:szCs w:val="24"/>
        </w:rPr>
        <w:t xml:space="preserve"> parish council and partly by way of a grant</w:t>
      </w:r>
      <w:r w:rsidR="00FE4E64">
        <w:rPr>
          <w:sz w:val="24"/>
          <w:szCs w:val="24"/>
        </w:rPr>
        <w:t>.</w:t>
      </w:r>
      <w:r w:rsidR="00C12D20">
        <w:rPr>
          <w:sz w:val="24"/>
          <w:szCs w:val="24"/>
        </w:rPr>
        <w:t xml:space="preserve">  He </w:t>
      </w:r>
      <w:r w:rsidR="006A59C1">
        <w:rPr>
          <w:sz w:val="24"/>
          <w:szCs w:val="24"/>
        </w:rPr>
        <w:t>undertook to</w:t>
      </w:r>
      <w:r w:rsidR="00C12D20">
        <w:rPr>
          <w:sz w:val="24"/>
          <w:szCs w:val="24"/>
        </w:rPr>
        <w:t xml:space="preserve"> obtain</w:t>
      </w:r>
      <w:r w:rsidR="006A59C1">
        <w:rPr>
          <w:sz w:val="24"/>
          <w:szCs w:val="24"/>
        </w:rPr>
        <w:t xml:space="preserve"> a quote for our path construction once plans are finalised.</w:t>
      </w:r>
    </w:p>
    <w:p w:rsidR="00BE2B00" w:rsidRDefault="00BE2B00" w:rsidP="00BE2B00">
      <w:pPr>
        <w:pStyle w:val="ListParagraph"/>
        <w:spacing w:after="0" w:line="276" w:lineRule="auto"/>
        <w:rPr>
          <w:sz w:val="24"/>
          <w:szCs w:val="24"/>
        </w:rPr>
      </w:pPr>
    </w:p>
    <w:p w:rsidR="00FE4E64" w:rsidRDefault="005062EF" w:rsidP="006A59C1">
      <w:pPr>
        <w:pStyle w:val="ListParagraph"/>
        <w:numPr>
          <w:ilvl w:val="0"/>
          <w:numId w:val="7"/>
        </w:numPr>
        <w:spacing w:after="0" w:line="276" w:lineRule="auto"/>
        <w:rPr>
          <w:sz w:val="24"/>
          <w:szCs w:val="24"/>
        </w:rPr>
      </w:pPr>
      <w:r>
        <w:rPr>
          <w:b/>
          <w:sz w:val="24"/>
          <w:szCs w:val="24"/>
        </w:rPr>
        <w:t>Traffic speed in New Road</w:t>
      </w:r>
      <w:r w:rsidR="00CD3AF3" w:rsidRPr="005946A2">
        <w:rPr>
          <w:sz w:val="24"/>
          <w:szCs w:val="24"/>
        </w:rPr>
        <w:t xml:space="preserve">:  </w:t>
      </w:r>
    </w:p>
    <w:p w:rsidR="00FE4E64" w:rsidRDefault="00FE4E64" w:rsidP="00FE4E64">
      <w:pPr>
        <w:pStyle w:val="ListParagraph"/>
        <w:spacing w:after="0"/>
        <w:rPr>
          <w:sz w:val="24"/>
          <w:szCs w:val="24"/>
        </w:rPr>
      </w:pPr>
      <w:r>
        <w:rPr>
          <w:b/>
          <w:sz w:val="24"/>
          <w:szCs w:val="24"/>
        </w:rPr>
        <w:tab/>
      </w:r>
      <w:r>
        <w:rPr>
          <w:sz w:val="24"/>
          <w:szCs w:val="24"/>
        </w:rPr>
        <w:t xml:space="preserve">Cllr Nunn </w:t>
      </w:r>
      <w:r w:rsidR="006A59C1">
        <w:rPr>
          <w:sz w:val="24"/>
          <w:szCs w:val="24"/>
        </w:rPr>
        <w:t>reported that, following his letter to the Highways Department asking that</w:t>
      </w:r>
      <w:r>
        <w:rPr>
          <w:sz w:val="24"/>
          <w:szCs w:val="24"/>
        </w:rPr>
        <w:t xml:space="preserve"> one of their officers attend a meeting to advise on possible speed calming measures</w:t>
      </w:r>
      <w:r w:rsidR="006A59C1">
        <w:rPr>
          <w:sz w:val="24"/>
          <w:szCs w:val="24"/>
        </w:rPr>
        <w:t xml:space="preserve"> for New Road, they had </w:t>
      </w:r>
      <w:r w:rsidR="00BE2B00">
        <w:rPr>
          <w:sz w:val="24"/>
          <w:szCs w:val="24"/>
        </w:rPr>
        <w:t xml:space="preserve">agreed to do so but had then </w:t>
      </w:r>
      <w:r w:rsidR="006A59C1">
        <w:rPr>
          <w:sz w:val="24"/>
          <w:szCs w:val="24"/>
        </w:rPr>
        <w:t xml:space="preserve">failed to </w:t>
      </w:r>
      <w:r w:rsidR="00BE2B00">
        <w:rPr>
          <w:sz w:val="24"/>
          <w:szCs w:val="24"/>
        </w:rPr>
        <w:t>turn up on two separate occasions.  In spite of subsequent promises to send someone to this council meeting, they have failed once more to do so.  Cllr Nunn will now pursue the matter with the head of the department, John McCabe.</w:t>
      </w:r>
    </w:p>
    <w:p w:rsidR="00AB7C11" w:rsidRDefault="00AB7C11" w:rsidP="00BE2B00">
      <w:pPr>
        <w:spacing w:after="0" w:line="276" w:lineRule="auto"/>
        <w:rPr>
          <w:sz w:val="24"/>
          <w:szCs w:val="24"/>
        </w:rPr>
      </w:pPr>
    </w:p>
    <w:p w:rsidR="006D738D" w:rsidRPr="006D738D" w:rsidRDefault="00C67719" w:rsidP="007E31CC">
      <w:pPr>
        <w:pStyle w:val="ListParagraph"/>
        <w:numPr>
          <w:ilvl w:val="0"/>
          <w:numId w:val="7"/>
        </w:numPr>
        <w:spacing w:after="0" w:line="276" w:lineRule="auto"/>
        <w:rPr>
          <w:sz w:val="24"/>
          <w:szCs w:val="24"/>
        </w:rPr>
      </w:pPr>
      <w:r>
        <w:rPr>
          <w:b/>
          <w:sz w:val="24"/>
          <w:szCs w:val="24"/>
        </w:rPr>
        <w:t>Rubbish Bin at Fritton Woods</w:t>
      </w:r>
      <w:r w:rsidR="00AB7C11" w:rsidRPr="005946A2">
        <w:rPr>
          <w:b/>
          <w:sz w:val="24"/>
          <w:szCs w:val="24"/>
        </w:rPr>
        <w:t xml:space="preserve">:  </w:t>
      </w:r>
    </w:p>
    <w:p w:rsidR="009F6414" w:rsidRDefault="006D738D" w:rsidP="00BE2B00">
      <w:pPr>
        <w:pStyle w:val="ListParagraph"/>
        <w:spacing w:after="0"/>
        <w:rPr>
          <w:sz w:val="24"/>
          <w:szCs w:val="24"/>
        </w:rPr>
      </w:pPr>
      <w:r>
        <w:rPr>
          <w:b/>
          <w:sz w:val="24"/>
          <w:szCs w:val="24"/>
        </w:rPr>
        <w:tab/>
      </w:r>
      <w:r w:rsidR="00C67719">
        <w:rPr>
          <w:sz w:val="24"/>
          <w:szCs w:val="24"/>
        </w:rPr>
        <w:t>Cllr Sewell reported that</w:t>
      </w:r>
      <w:r w:rsidR="007E31CC">
        <w:rPr>
          <w:sz w:val="24"/>
          <w:szCs w:val="24"/>
        </w:rPr>
        <w:t xml:space="preserve"> a letter had</w:t>
      </w:r>
      <w:r w:rsidR="00BE2B00">
        <w:rPr>
          <w:sz w:val="24"/>
          <w:szCs w:val="24"/>
        </w:rPr>
        <w:t xml:space="preserve"> </w:t>
      </w:r>
      <w:r w:rsidR="007E31CC">
        <w:rPr>
          <w:sz w:val="24"/>
          <w:szCs w:val="24"/>
        </w:rPr>
        <w:t>just</w:t>
      </w:r>
      <w:r w:rsidR="00BE2B00">
        <w:rPr>
          <w:sz w:val="24"/>
          <w:szCs w:val="24"/>
        </w:rPr>
        <w:t xml:space="preserve"> </w:t>
      </w:r>
      <w:r w:rsidR="007E31CC">
        <w:rPr>
          <w:sz w:val="24"/>
          <w:szCs w:val="24"/>
        </w:rPr>
        <w:t>(24</w:t>
      </w:r>
      <w:r w:rsidR="007E31CC" w:rsidRPr="007E31CC">
        <w:rPr>
          <w:sz w:val="24"/>
          <w:szCs w:val="24"/>
          <w:vertAlign w:val="superscript"/>
        </w:rPr>
        <w:t>th</w:t>
      </w:r>
      <w:r w:rsidR="007E31CC">
        <w:rPr>
          <w:sz w:val="24"/>
          <w:szCs w:val="24"/>
        </w:rPr>
        <w:t xml:space="preserve"> January) </w:t>
      </w:r>
      <w:r w:rsidR="00BE2B00">
        <w:rPr>
          <w:sz w:val="24"/>
          <w:szCs w:val="24"/>
        </w:rPr>
        <w:t>been received from Newcore in response to ours of 28</w:t>
      </w:r>
      <w:r w:rsidR="00BE2B00" w:rsidRPr="00BE2B00">
        <w:rPr>
          <w:sz w:val="24"/>
          <w:szCs w:val="24"/>
          <w:vertAlign w:val="superscript"/>
        </w:rPr>
        <w:t>th</w:t>
      </w:r>
      <w:r w:rsidR="00BE2B00">
        <w:rPr>
          <w:sz w:val="24"/>
          <w:szCs w:val="24"/>
        </w:rPr>
        <w:t xml:space="preserve"> September.</w:t>
      </w:r>
      <w:r w:rsidR="004D51A6">
        <w:rPr>
          <w:sz w:val="24"/>
          <w:szCs w:val="24"/>
        </w:rPr>
        <w:t xml:space="preserve">  They state that they are not prepared to </w:t>
      </w:r>
      <w:r w:rsidR="007E31CC">
        <w:rPr>
          <w:sz w:val="24"/>
          <w:szCs w:val="24"/>
        </w:rPr>
        <w:t xml:space="preserve">allow the </w:t>
      </w:r>
      <w:r w:rsidR="004D51A6">
        <w:rPr>
          <w:sz w:val="24"/>
          <w:szCs w:val="24"/>
        </w:rPr>
        <w:t>re-open</w:t>
      </w:r>
      <w:r w:rsidR="007E31CC">
        <w:rPr>
          <w:sz w:val="24"/>
          <w:szCs w:val="24"/>
        </w:rPr>
        <w:t>ing of</w:t>
      </w:r>
      <w:r w:rsidR="004D51A6">
        <w:rPr>
          <w:sz w:val="24"/>
          <w:szCs w:val="24"/>
        </w:rPr>
        <w:t xml:space="preserve"> the car park at the woods</w:t>
      </w:r>
      <w:r w:rsidR="007E31CC">
        <w:rPr>
          <w:sz w:val="24"/>
          <w:szCs w:val="24"/>
        </w:rPr>
        <w:t xml:space="preserve"> in the foreseeable future</w:t>
      </w:r>
      <w:r w:rsidR="00155724">
        <w:rPr>
          <w:sz w:val="24"/>
          <w:szCs w:val="24"/>
        </w:rPr>
        <w:t xml:space="preserve"> as t</w:t>
      </w:r>
      <w:r w:rsidR="007E31CC">
        <w:rPr>
          <w:sz w:val="24"/>
          <w:szCs w:val="24"/>
        </w:rPr>
        <w:t>hey intend to use it for timber storage over the next 12 to 18 months</w:t>
      </w:r>
      <w:r w:rsidR="00155724">
        <w:rPr>
          <w:sz w:val="24"/>
          <w:szCs w:val="24"/>
        </w:rPr>
        <w:t xml:space="preserve">.  They also note that: </w:t>
      </w:r>
      <w:r w:rsidR="00155724" w:rsidRPr="00070010">
        <w:rPr>
          <w:i/>
          <w:sz w:val="24"/>
          <w:szCs w:val="24"/>
        </w:rPr>
        <w:t>“both parishioners and residents of New Road have raised concerns that re-opening the former car park on New Road would result in increased traffic volumes and disturbance to the residents of New Road.”</w:t>
      </w:r>
      <w:r w:rsidR="00155724" w:rsidRPr="00070010">
        <w:rPr>
          <w:sz w:val="24"/>
          <w:szCs w:val="24"/>
        </w:rPr>
        <w:t xml:space="preserve">  </w:t>
      </w:r>
    </w:p>
    <w:p w:rsidR="00956128" w:rsidRDefault="00956128" w:rsidP="00BE2B00">
      <w:pPr>
        <w:pStyle w:val="ListParagraph"/>
        <w:spacing w:after="0"/>
        <w:rPr>
          <w:sz w:val="24"/>
          <w:szCs w:val="24"/>
        </w:rPr>
      </w:pPr>
    </w:p>
    <w:p w:rsidR="00BE2B00" w:rsidRDefault="00070010" w:rsidP="00BE2B00">
      <w:pPr>
        <w:pStyle w:val="ListParagraph"/>
        <w:spacing w:after="0"/>
        <w:rPr>
          <w:sz w:val="24"/>
          <w:szCs w:val="24"/>
        </w:rPr>
      </w:pPr>
      <w:r>
        <w:rPr>
          <w:sz w:val="24"/>
          <w:szCs w:val="24"/>
        </w:rPr>
        <w:t>[N.B.</w:t>
      </w:r>
      <w:r w:rsidR="00155724" w:rsidRPr="00070010">
        <w:rPr>
          <w:sz w:val="24"/>
          <w:szCs w:val="24"/>
        </w:rPr>
        <w:t xml:space="preserve"> this is presumed to refer to a submission made to Newcore </w:t>
      </w:r>
      <w:r w:rsidR="00B53CA0" w:rsidRPr="00070010">
        <w:rPr>
          <w:sz w:val="24"/>
          <w:szCs w:val="24"/>
        </w:rPr>
        <w:t xml:space="preserve">privately </w:t>
      </w:r>
      <w:r w:rsidR="00155724" w:rsidRPr="00070010">
        <w:rPr>
          <w:sz w:val="24"/>
          <w:szCs w:val="24"/>
        </w:rPr>
        <w:t>by Cllr Nash</w:t>
      </w:r>
      <w:r w:rsidR="001F3893" w:rsidRPr="00070010">
        <w:rPr>
          <w:sz w:val="24"/>
          <w:szCs w:val="24"/>
        </w:rPr>
        <w:t xml:space="preserve"> as a result of his dissatisfaction with the way </w:t>
      </w:r>
      <w:r w:rsidR="002166E8" w:rsidRPr="00070010">
        <w:rPr>
          <w:sz w:val="24"/>
          <w:szCs w:val="24"/>
        </w:rPr>
        <w:t xml:space="preserve">attendance at </w:t>
      </w:r>
      <w:r w:rsidR="001F3893" w:rsidRPr="00070010">
        <w:rPr>
          <w:sz w:val="24"/>
          <w:szCs w:val="24"/>
        </w:rPr>
        <w:t xml:space="preserve">the meeting with Harry Savory of Newcore </w:t>
      </w:r>
      <w:r w:rsidR="002166E8" w:rsidRPr="00070010">
        <w:rPr>
          <w:sz w:val="24"/>
          <w:szCs w:val="24"/>
        </w:rPr>
        <w:t>on 28</w:t>
      </w:r>
      <w:r w:rsidR="002166E8" w:rsidRPr="00070010">
        <w:rPr>
          <w:sz w:val="24"/>
          <w:szCs w:val="24"/>
          <w:vertAlign w:val="superscript"/>
        </w:rPr>
        <w:t>th</w:t>
      </w:r>
      <w:r w:rsidR="002166E8" w:rsidRPr="00070010">
        <w:rPr>
          <w:sz w:val="24"/>
          <w:szCs w:val="24"/>
        </w:rPr>
        <w:t xml:space="preserve"> October 2016 </w:t>
      </w:r>
      <w:r w:rsidR="001F3893" w:rsidRPr="00070010">
        <w:rPr>
          <w:sz w:val="24"/>
          <w:szCs w:val="24"/>
        </w:rPr>
        <w:t>had been organised</w:t>
      </w:r>
      <w:r w:rsidR="00B53CA0" w:rsidRPr="00070010">
        <w:rPr>
          <w:sz w:val="24"/>
          <w:szCs w:val="24"/>
        </w:rPr>
        <w:t xml:space="preserve">.  He has </w:t>
      </w:r>
      <w:r w:rsidR="002166E8" w:rsidRPr="00070010">
        <w:rPr>
          <w:sz w:val="24"/>
          <w:szCs w:val="24"/>
        </w:rPr>
        <w:t>expressed concerns</w:t>
      </w:r>
      <w:r w:rsidR="00B53CA0" w:rsidRPr="00070010">
        <w:rPr>
          <w:sz w:val="24"/>
          <w:szCs w:val="24"/>
        </w:rPr>
        <w:t xml:space="preserve"> that councillors </w:t>
      </w:r>
      <w:r w:rsidR="002166E8" w:rsidRPr="00070010">
        <w:rPr>
          <w:sz w:val="24"/>
          <w:szCs w:val="24"/>
        </w:rPr>
        <w:t xml:space="preserve">not in favour of re-opening the car park </w:t>
      </w:r>
      <w:r w:rsidR="00B53CA0" w:rsidRPr="00070010">
        <w:rPr>
          <w:sz w:val="24"/>
          <w:szCs w:val="24"/>
        </w:rPr>
        <w:t>were excluded from the meeting in order to facilitate attendance by other parishioners.]</w:t>
      </w:r>
    </w:p>
    <w:p w:rsidR="00070010" w:rsidRDefault="00070010" w:rsidP="00324F44">
      <w:pPr>
        <w:pStyle w:val="ListParagraph"/>
        <w:spacing w:after="0"/>
        <w:rPr>
          <w:sz w:val="24"/>
          <w:szCs w:val="24"/>
        </w:rPr>
      </w:pPr>
    </w:p>
    <w:p w:rsidR="00070010" w:rsidRDefault="00070010" w:rsidP="00070010">
      <w:pPr>
        <w:pStyle w:val="ListParagraph"/>
        <w:spacing w:after="0"/>
        <w:rPr>
          <w:sz w:val="24"/>
          <w:szCs w:val="24"/>
        </w:rPr>
      </w:pPr>
      <w:r w:rsidRPr="00070010">
        <w:rPr>
          <w:sz w:val="24"/>
          <w:szCs w:val="24"/>
        </w:rPr>
        <w:t xml:space="preserve">Cllr Nunn </w:t>
      </w:r>
      <w:r w:rsidR="00C12051">
        <w:rPr>
          <w:sz w:val="24"/>
          <w:szCs w:val="24"/>
        </w:rPr>
        <w:t xml:space="preserve">said he </w:t>
      </w:r>
      <w:r w:rsidRPr="00070010">
        <w:rPr>
          <w:sz w:val="24"/>
          <w:szCs w:val="24"/>
        </w:rPr>
        <w:t>wished to make a statement which he thought would clear the air re</w:t>
      </w:r>
      <w:r>
        <w:rPr>
          <w:sz w:val="24"/>
          <w:szCs w:val="24"/>
        </w:rPr>
        <w:t xml:space="preserve">garding </w:t>
      </w:r>
      <w:r w:rsidR="00956128">
        <w:rPr>
          <w:sz w:val="24"/>
          <w:szCs w:val="24"/>
        </w:rPr>
        <w:t xml:space="preserve">the </w:t>
      </w:r>
      <w:r>
        <w:rPr>
          <w:sz w:val="24"/>
          <w:szCs w:val="24"/>
        </w:rPr>
        <w:t>meeting with Newcore Capital Management LLP</w:t>
      </w:r>
      <w:r w:rsidR="009F6414">
        <w:rPr>
          <w:sz w:val="24"/>
          <w:szCs w:val="24"/>
        </w:rPr>
        <w:t xml:space="preserve"> as follows:</w:t>
      </w:r>
    </w:p>
    <w:p w:rsidR="00070010" w:rsidRPr="00070010" w:rsidRDefault="00070010" w:rsidP="00070010">
      <w:pPr>
        <w:pStyle w:val="ListParagraph"/>
        <w:spacing w:after="0"/>
        <w:rPr>
          <w:sz w:val="24"/>
          <w:szCs w:val="24"/>
        </w:rPr>
      </w:pPr>
    </w:p>
    <w:p w:rsidR="00956128" w:rsidRDefault="009F6414" w:rsidP="00070010">
      <w:pPr>
        <w:pStyle w:val="ListParagraph"/>
        <w:spacing w:after="0"/>
        <w:rPr>
          <w:sz w:val="24"/>
          <w:szCs w:val="24"/>
        </w:rPr>
      </w:pPr>
      <w:r>
        <w:rPr>
          <w:sz w:val="24"/>
          <w:szCs w:val="24"/>
        </w:rPr>
        <w:t>‘</w:t>
      </w:r>
      <w:r w:rsidR="00070010" w:rsidRPr="00070010">
        <w:rPr>
          <w:sz w:val="24"/>
          <w:szCs w:val="24"/>
        </w:rPr>
        <w:t xml:space="preserve">He had been surprised that </w:t>
      </w:r>
      <w:r w:rsidR="00C12051">
        <w:rPr>
          <w:sz w:val="24"/>
          <w:szCs w:val="24"/>
        </w:rPr>
        <w:t xml:space="preserve">two </w:t>
      </w:r>
      <w:r w:rsidR="00070010" w:rsidRPr="00070010">
        <w:rPr>
          <w:sz w:val="24"/>
          <w:szCs w:val="24"/>
        </w:rPr>
        <w:t>councillors</w:t>
      </w:r>
      <w:r w:rsidR="00C12051">
        <w:rPr>
          <w:sz w:val="24"/>
          <w:szCs w:val="24"/>
        </w:rPr>
        <w:t xml:space="preserve"> </w:t>
      </w:r>
      <w:r w:rsidR="00070010" w:rsidRPr="00070010">
        <w:rPr>
          <w:sz w:val="24"/>
          <w:szCs w:val="24"/>
        </w:rPr>
        <w:t>h</w:t>
      </w:r>
      <w:r w:rsidR="006D3748">
        <w:rPr>
          <w:sz w:val="24"/>
          <w:szCs w:val="24"/>
        </w:rPr>
        <w:t>ad felt left out of the meeting</w:t>
      </w:r>
      <w:r w:rsidR="00C12051">
        <w:rPr>
          <w:sz w:val="24"/>
          <w:szCs w:val="24"/>
        </w:rPr>
        <w:t>, particularly in view of the fact that one of them had previously indicated he wanted nothing to do with the matter</w:t>
      </w:r>
      <w:r w:rsidR="00070010" w:rsidRPr="00070010">
        <w:rPr>
          <w:sz w:val="24"/>
          <w:szCs w:val="24"/>
        </w:rPr>
        <w:t>.</w:t>
      </w:r>
      <w:r w:rsidR="006D3748">
        <w:rPr>
          <w:sz w:val="24"/>
          <w:szCs w:val="24"/>
        </w:rPr>
        <w:t xml:space="preserve">  </w:t>
      </w:r>
      <w:r w:rsidR="00070010" w:rsidRPr="00070010">
        <w:rPr>
          <w:sz w:val="24"/>
          <w:szCs w:val="24"/>
        </w:rPr>
        <w:t xml:space="preserve">If </w:t>
      </w:r>
      <w:r w:rsidR="00C12051">
        <w:rPr>
          <w:sz w:val="24"/>
          <w:szCs w:val="24"/>
        </w:rPr>
        <w:t>Cllr Nunn</w:t>
      </w:r>
      <w:r w:rsidR="00070010" w:rsidRPr="00070010">
        <w:rPr>
          <w:sz w:val="24"/>
          <w:szCs w:val="24"/>
        </w:rPr>
        <w:t xml:space="preserve"> had been present at our last meeting he would have been able to read </w:t>
      </w:r>
      <w:r w:rsidR="00956128">
        <w:rPr>
          <w:sz w:val="24"/>
          <w:szCs w:val="24"/>
        </w:rPr>
        <w:t xml:space="preserve">out </w:t>
      </w:r>
      <w:r w:rsidR="00070010" w:rsidRPr="00070010">
        <w:rPr>
          <w:sz w:val="24"/>
          <w:szCs w:val="24"/>
        </w:rPr>
        <w:t xml:space="preserve">an email </w:t>
      </w:r>
      <w:r w:rsidR="00C12051">
        <w:rPr>
          <w:sz w:val="24"/>
          <w:szCs w:val="24"/>
        </w:rPr>
        <w:t xml:space="preserve">of his to B Cllr Myers, </w:t>
      </w:r>
      <w:r w:rsidR="00070010" w:rsidRPr="00070010">
        <w:rPr>
          <w:sz w:val="24"/>
          <w:szCs w:val="24"/>
        </w:rPr>
        <w:t xml:space="preserve">in which he had suggested </w:t>
      </w:r>
      <w:r w:rsidR="00C12051">
        <w:rPr>
          <w:sz w:val="24"/>
          <w:szCs w:val="24"/>
        </w:rPr>
        <w:t xml:space="preserve">that </w:t>
      </w:r>
      <w:r w:rsidR="00070010" w:rsidRPr="00070010">
        <w:rPr>
          <w:sz w:val="24"/>
          <w:szCs w:val="24"/>
        </w:rPr>
        <w:t xml:space="preserve">two members of the Woods action committee be allowed to attend because they had offered their services to </w:t>
      </w:r>
      <w:r w:rsidR="006D3748">
        <w:rPr>
          <w:sz w:val="24"/>
          <w:szCs w:val="24"/>
        </w:rPr>
        <w:t xml:space="preserve">help </w:t>
      </w:r>
      <w:r w:rsidR="00070010" w:rsidRPr="00070010">
        <w:rPr>
          <w:sz w:val="24"/>
          <w:szCs w:val="24"/>
        </w:rPr>
        <w:t xml:space="preserve">clean </w:t>
      </w:r>
      <w:r w:rsidR="006D3748">
        <w:rPr>
          <w:sz w:val="24"/>
          <w:szCs w:val="24"/>
        </w:rPr>
        <w:t>up the car</w:t>
      </w:r>
      <w:r w:rsidR="00C12051">
        <w:rPr>
          <w:sz w:val="24"/>
          <w:szCs w:val="24"/>
        </w:rPr>
        <w:t xml:space="preserve"> </w:t>
      </w:r>
      <w:r w:rsidR="006D3748">
        <w:rPr>
          <w:sz w:val="24"/>
          <w:szCs w:val="24"/>
        </w:rPr>
        <w:t>park site</w:t>
      </w:r>
      <w:r w:rsidR="00070010" w:rsidRPr="00070010">
        <w:rPr>
          <w:sz w:val="24"/>
          <w:szCs w:val="24"/>
        </w:rPr>
        <w:t>.</w:t>
      </w:r>
      <w:r w:rsidR="006D3748">
        <w:rPr>
          <w:sz w:val="24"/>
          <w:szCs w:val="24"/>
        </w:rPr>
        <w:t xml:space="preserve">  </w:t>
      </w:r>
    </w:p>
    <w:p w:rsidR="006D3748" w:rsidRDefault="00070010" w:rsidP="00070010">
      <w:pPr>
        <w:pStyle w:val="ListParagraph"/>
        <w:spacing w:after="0"/>
        <w:rPr>
          <w:sz w:val="24"/>
          <w:szCs w:val="24"/>
        </w:rPr>
      </w:pPr>
      <w:r w:rsidRPr="00070010">
        <w:rPr>
          <w:sz w:val="24"/>
          <w:szCs w:val="24"/>
        </w:rPr>
        <w:lastRenderedPageBreak/>
        <w:t xml:space="preserve">It seems that one of the offended councillors felt </w:t>
      </w:r>
      <w:r w:rsidR="006D3748">
        <w:rPr>
          <w:sz w:val="24"/>
          <w:szCs w:val="24"/>
        </w:rPr>
        <w:t>so</w:t>
      </w:r>
      <w:r w:rsidRPr="00070010">
        <w:rPr>
          <w:sz w:val="24"/>
          <w:szCs w:val="24"/>
        </w:rPr>
        <w:t xml:space="preserve"> aggrieved that he </w:t>
      </w:r>
      <w:r w:rsidR="006D3748">
        <w:rPr>
          <w:sz w:val="24"/>
          <w:szCs w:val="24"/>
        </w:rPr>
        <w:t>wrote as a member of the public</w:t>
      </w:r>
      <w:r w:rsidRPr="00070010">
        <w:rPr>
          <w:sz w:val="24"/>
          <w:szCs w:val="24"/>
        </w:rPr>
        <w:t xml:space="preserve"> to Newc</w:t>
      </w:r>
      <w:r w:rsidR="006D3748">
        <w:rPr>
          <w:sz w:val="24"/>
          <w:szCs w:val="24"/>
        </w:rPr>
        <w:t xml:space="preserve">ore saying that several of the </w:t>
      </w:r>
      <w:r w:rsidRPr="00070010">
        <w:rPr>
          <w:sz w:val="24"/>
          <w:szCs w:val="24"/>
        </w:rPr>
        <w:t>occupants of New Road wanted the</w:t>
      </w:r>
      <w:r w:rsidR="006D3748">
        <w:rPr>
          <w:sz w:val="24"/>
          <w:szCs w:val="24"/>
        </w:rPr>
        <w:t xml:space="preserve"> car park to remain closed. T</w:t>
      </w:r>
      <w:r w:rsidRPr="00070010">
        <w:rPr>
          <w:sz w:val="24"/>
          <w:szCs w:val="24"/>
        </w:rPr>
        <w:t>his effectively gave Newcore the oppor</w:t>
      </w:r>
      <w:r w:rsidR="006D3748">
        <w:rPr>
          <w:sz w:val="24"/>
          <w:szCs w:val="24"/>
        </w:rPr>
        <w:t xml:space="preserve">tunity to refuse reopening and </w:t>
      </w:r>
      <w:r w:rsidRPr="00070010">
        <w:rPr>
          <w:sz w:val="24"/>
          <w:szCs w:val="24"/>
        </w:rPr>
        <w:t>negate</w:t>
      </w:r>
      <w:r w:rsidR="006D3748">
        <w:rPr>
          <w:sz w:val="24"/>
          <w:szCs w:val="24"/>
        </w:rPr>
        <w:t>d</w:t>
      </w:r>
      <w:r w:rsidRPr="00070010">
        <w:rPr>
          <w:sz w:val="24"/>
          <w:szCs w:val="24"/>
        </w:rPr>
        <w:t xml:space="preserve"> all this council</w:t>
      </w:r>
      <w:r w:rsidR="00C12051">
        <w:rPr>
          <w:sz w:val="24"/>
          <w:szCs w:val="24"/>
        </w:rPr>
        <w:t>’</w:t>
      </w:r>
      <w:r w:rsidRPr="00070010">
        <w:rPr>
          <w:sz w:val="24"/>
          <w:szCs w:val="24"/>
        </w:rPr>
        <w:t>s e</w:t>
      </w:r>
      <w:r w:rsidR="006D3748">
        <w:rPr>
          <w:sz w:val="24"/>
          <w:szCs w:val="24"/>
        </w:rPr>
        <w:t xml:space="preserve">fforts over the last two years. </w:t>
      </w:r>
    </w:p>
    <w:p w:rsidR="00C12051" w:rsidRDefault="00C12051" w:rsidP="00070010">
      <w:pPr>
        <w:pStyle w:val="ListParagraph"/>
        <w:spacing w:after="0"/>
        <w:rPr>
          <w:sz w:val="24"/>
          <w:szCs w:val="24"/>
        </w:rPr>
      </w:pPr>
    </w:p>
    <w:p w:rsidR="00070010" w:rsidRDefault="006D3748" w:rsidP="00070010">
      <w:pPr>
        <w:pStyle w:val="ListParagraph"/>
        <w:spacing w:after="0"/>
        <w:rPr>
          <w:sz w:val="24"/>
          <w:szCs w:val="24"/>
        </w:rPr>
      </w:pPr>
      <w:r>
        <w:rPr>
          <w:sz w:val="24"/>
          <w:szCs w:val="24"/>
        </w:rPr>
        <w:t>Cllr Nunn</w:t>
      </w:r>
      <w:r w:rsidR="00070010" w:rsidRPr="00070010">
        <w:rPr>
          <w:sz w:val="24"/>
          <w:szCs w:val="24"/>
        </w:rPr>
        <w:t xml:space="preserve"> said many </w:t>
      </w:r>
      <w:r>
        <w:rPr>
          <w:sz w:val="24"/>
          <w:szCs w:val="24"/>
        </w:rPr>
        <w:t>local</w:t>
      </w:r>
      <w:r w:rsidR="00070010" w:rsidRPr="00070010">
        <w:rPr>
          <w:sz w:val="24"/>
          <w:szCs w:val="24"/>
        </w:rPr>
        <w:t xml:space="preserve"> residents would not agree with the sentiments which had been expressed and he felt t</w:t>
      </w:r>
      <w:r>
        <w:rPr>
          <w:sz w:val="24"/>
          <w:szCs w:val="24"/>
        </w:rPr>
        <w:t>hat the Friends of the Waveney F</w:t>
      </w:r>
      <w:r w:rsidR="00070010" w:rsidRPr="00070010">
        <w:rPr>
          <w:sz w:val="24"/>
          <w:szCs w:val="24"/>
        </w:rPr>
        <w:t>orest would be checking the situation for themselves</w:t>
      </w:r>
      <w:r>
        <w:rPr>
          <w:sz w:val="24"/>
          <w:szCs w:val="24"/>
        </w:rPr>
        <w:t xml:space="preserve">. </w:t>
      </w:r>
      <w:r w:rsidR="00070010" w:rsidRPr="00070010">
        <w:rPr>
          <w:sz w:val="24"/>
          <w:szCs w:val="24"/>
        </w:rPr>
        <w:t xml:space="preserve"> They felt </w:t>
      </w:r>
      <w:r>
        <w:rPr>
          <w:sz w:val="24"/>
          <w:szCs w:val="24"/>
        </w:rPr>
        <w:t>that</w:t>
      </w:r>
      <w:r w:rsidR="00070010" w:rsidRPr="00070010">
        <w:rPr>
          <w:sz w:val="24"/>
          <w:szCs w:val="24"/>
        </w:rPr>
        <w:t xml:space="preserve"> </w:t>
      </w:r>
      <w:r>
        <w:rPr>
          <w:sz w:val="24"/>
          <w:szCs w:val="24"/>
        </w:rPr>
        <w:t xml:space="preserve">continued access to the </w:t>
      </w:r>
      <w:r w:rsidR="00070010" w:rsidRPr="00070010">
        <w:rPr>
          <w:sz w:val="24"/>
          <w:szCs w:val="24"/>
        </w:rPr>
        <w:t xml:space="preserve">woods </w:t>
      </w:r>
      <w:r>
        <w:rPr>
          <w:sz w:val="24"/>
          <w:szCs w:val="24"/>
        </w:rPr>
        <w:t xml:space="preserve">by </w:t>
      </w:r>
      <w:r w:rsidR="00070010" w:rsidRPr="00070010">
        <w:rPr>
          <w:sz w:val="24"/>
          <w:szCs w:val="24"/>
        </w:rPr>
        <w:t xml:space="preserve">visitors </w:t>
      </w:r>
      <w:r>
        <w:rPr>
          <w:sz w:val="24"/>
          <w:szCs w:val="24"/>
        </w:rPr>
        <w:t xml:space="preserve">was essential </w:t>
      </w:r>
      <w:r w:rsidR="00956128">
        <w:rPr>
          <w:sz w:val="24"/>
          <w:szCs w:val="24"/>
        </w:rPr>
        <w:t xml:space="preserve">in order </w:t>
      </w:r>
      <w:r>
        <w:rPr>
          <w:sz w:val="24"/>
          <w:szCs w:val="24"/>
        </w:rPr>
        <w:t xml:space="preserve">to </w:t>
      </w:r>
      <w:r w:rsidR="00070010" w:rsidRPr="00070010">
        <w:rPr>
          <w:sz w:val="24"/>
          <w:szCs w:val="24"/>
        </w:rPr>
        <w:t>support their objections to the noise</w:t>
      </w:r>
      <w:r w:rsidR="00956128">
        <w:rPr>
          <w:sz w:val="24"/>
          <w:szCs w:val="24"/>
        </w:rPr>
        <w:t xml:space="preserve">, pollution and </w:t>
      </w:r>
      <w:r w:rsidR="00070010" w:rsidRPr="00070010">
        <w:rPr>
          <w:sz w:val="24"/>
          <w:szCs w:val="24"/>
        </w:rPr>
        <w:t xml:space="preserve">dust </w:t>
      </w:r>
      <w:r>
        <w:rPr>
          <w:sz w:val="24"/>
          <w:szCs w:val="24"/>
        </w:rPr>
        <w:t xml:space="preserve">which would be generated </w:t>
      </w:r>
      <w:r w:rsidR="00070010" w:rsidRPr="00070010">
        <w:rPr>
          <w:sz w:val="24"/>
          <w:szCs w:val="24"/>
        </w:rPr>
        <w:t xml:space="preserve">from a possible mineral quarry so close to the </w:t>
      </w:r>
      <w:r w:rsidRPr="00070010">
        <w:rPr>
          <w:sz w:val="24"/>
          <w:szCs w:val="24"/>
        </w:rPr>
        <w:t>residential</w:t>
      </w:r>
      <w:r w:rsidR="00070010" w:rsidRPr="00070010">
        <w:rPr>
          <w:sz w:val="24"/>
          <w:szCs w:val="24"/>
        </w:rPr>
        <w:t xml:space="preserve"> area.</w:t>
      </w:r>
      <w:r>
        <w:rPr>
          <w:sz w:val="24"/>
          <w:szCs w:val="24"/>
        </w:rPr>
        <w:t xml:space="preserve"> </w:t>
      </w:r>
      <w:r w:rsidR="001A6B66">
        <w:rPr>
          <w:sz w:val="24"/>
          <w:szCs w:val="24"/>
        </w:rPr>
        <w:t xml:space="preserve"> As regards any possible increase in speeding traffic that might follow a reopening of the car park, s</w:t>
      </w:r>
      <w:r w:rsidR="00070010" w:rsidRPr="00070010">
        <w:rPr>
          <w:sz w:val="24"/>
          <w:szCs w:val="24"/>
        </w:rPr>
        <w:t xml:space="preserve">ome form of traffic calming would </w:t>
      </w:r>
      <w:r w:rsidR="001A6B66" w:rsidRPr="00070010">
        <w:rPr>
          <w:sz w:val="24"/>
          <w:szCs w:val="24"/>
        </w:rPr>
        <w:t xml:space="preserve">eventually </w:t>
      </w:r>
      <w:r w:rsidR="00070010" w:rsidRPr="00070010">
        <w:rPr>
          <w:sz w:val="24"/>
          <w:szCs w:val="24"/>
        </w:rPr>
        <w:t>be effected in New Rd</w:t>
      </w:r>
      <w:r w:rsidR="001A6B66">
        <w:rPr>
          <w:sz w:val="24"/>
          <w:szCs w:val="24"/>
        </w:rPr>
        <w:t xml:space="preserve"> to combat this.</w:t>
      </w:r>
    </w:p>
    <w:p w:rsidR="001A6B66" w:rsidRPr="00070010" w:rsidRDefault="001A6B66" w:rsidP="00070010">
      <w:pPr>
        <w:pStyle w:val="ListParagraph"/>
        <w:spacing w:after="0"/>
        <w:rPr>
          <w:sz w:val="24"/>
          <w:szCs w:val="24"/>
        </w:rPr>
      </w:pPr>
    </w:p>
    <w:p w:rsidR="00070010" w:rsidRPr="00070010" w:rsidRDefault="001A6B66" w:rsidP="00070010">
      <w:pPr>
        <w:pStyle w:val="ListParagraph"/>
        <w:spacing w:after="0"/>
        <w:rPr>
          <w:sz w:val="24"/>
          <w:szCs w:val="24"/>
        </w:rPr>
      </w:pPr>
      <w:r>
        <w:rPr>
          <w:sz w:val="24"/>
          <w:szCs w:val="24"/>
        </w:rPr>
        <w:t xml:space="preserve">B </w:t>
      </w:r>
      <w:r w:rsidR="00070010" w:rsidRPr="00070010">
        <w:rPr>
          <w:sz w:val="24"/>
          <w:szCs w:val="24"/>
        </w:rPr>
        <w:t xml:space="preserve">Cllr </w:t>
      </w:r>
      <w:r w:rsidRPr="00070010">
        <w:rPr>
          <w:sz w:val="24"/>
          <w:szCs w:val="24"/>
        </w:rPr>
        <w:t>Myers</w:t>
      </w:r>
      <w:r w:rsidR="00070010" w:rsidRPr="00070010">
        <w:rPr>
          <w:sz w:val="24"/>
          <w:szCs w:val="24"/>
        </w:rPr>
        <w:t xml:space="preserve"> had</w:t>
      </w:r>
      <w:r w:rsidR="00956128">
        <w:rPr>
          <w:sz w:val="24"/>
          <w:szCs w:val="24"/>
        </w:rPr>
        <w:t xml:space="preserve"> worked hard to set up the fact-</w:t>
      </w:r>
      <w:r w:rsidR="00070010" w:rsidRPr="00070010">
        <w:rPr>
          <w:sz w:val="24"/>
          <w:szCs w:val="24"/>
        </w:rPr>
        <w:t xml:space="preserve">finding meeting and he obviously did not </w:t>
      </w:r>
      <w:r w:rsidR="00C81D88">
        <w:rPr>
          <w:sz w:val="24"/>
          <w:szCs w:val="24"/>
        </w:rPr>
        <w:t>want too many</w:t>
      </w:r>
      <w:r w:rsidR="00070010" w:rsidRPr="00070010">
        <w:rPr>
          <w:sz w:val="24"/>
          <w:szCs w:val="24"/>
        </w:rPr>
        <w:t xml:space="preserve"> </w:t>
      </w:r>
      <w:r w:rsidRPr="00070010">
        <w:rPr>
          <w:sz w:val="24"/>
          <w:szCs w:val="24"/>
        </w:rPr>
        <w:t>councillors</w:t>
      </w:r>
      <w:r w:rsidR="00070010" w:rsidRPr="00070010">
        <w:rPr>
          <w:sz w:val="24"/>
          <w:szCs w:val="24"/>
        </w:rPr>
        <w:t xml:space="preserve"> to attend </w:t>
      </w:r>
      <w:r w:rsidR="00C81D88">
        <w:rPr>
          <w:sz w:val="24"/>
          <w:szCs w:val="24"/>
        </w:rPr>
        <w:t xml:space="preserve">merely </w:t>
      </w:r>
      <w:r w:rsidR="00070010" w:rsidRPr="00070010">
        <w:rPr>
          <w:sz w:val="24"/>
          <w:szCs w:val="24"/>
        </w:rPr>
        <w:t xml:space="preserve">to </w:t>
      </w:r>
      <w:r w:rsidR="00C81D88">
        <w:rPr>
          <w:sz w:val="24"/>
          <w:szCs w:val="24"/>
        </w:rPr>
        <w:t>pursue</w:t>
      </w:r>
      <w:r w:rsidR="00070010" w:rsidRPr="00070010">
        <w:rPr>
          <w:sz w:val="24"/>
          <w:szCs w:val="24"/>
        </w:rPr>
        <w:t xml:space="preserve"> a </w:t>
      </w:r>
      <w:r w:rsidR="00C81D88">
        <w:rPr>
          <w:sz w:val="24"/>
          <w:szCs w:val="24"/>
        </w:rPr>
        <w:t>course of action</w:t>
      </w:r>
      <w:r w:rsidR="00070010" w:rsidRPr="00070010">
        <w:rPr>
          <w:sz w:val="24"/>
          <w:szCs w:val="24"/>
        </w:rPr>
        <w:t xml:space="preserve"> previously </w:t>
      </w:r>
      <w:r w:rsidR="00C81D88">
        <w:rPr>
          <w:sz w:val="24"/>
          <w:szCs w:val="24"/>
        </w:rPr>
        <w:t xml:space="preserve">agreed </w:t>
      </w:r>
      <w:r w:rsidR="00070010" w:rsidRPr="00070010">
        <w:rPr>
          <w:sz w:val="24"/>
          <w:szCs w:val="24"/>
        </w:rPr>
        <w:t xml:space="preserve">by this council. </w:t>
      </w:r>
      <w:r w:rsidR="00C81D88">
        <w:rPr>
          <w:sz w:val="24"/>
          <w:szCs w:val="24"/>
        </w:rPr>
        <w:t xml:space="preserve"> </w:t>
      </w:r>
      <w:r w:rsidR="00070010" w:rsidRPr="00070010">
        <w:rPr>
          <w:sz w:val="24"/>
          <w:szCs w:val="24"/>
        </w:rPr>
        <w:t>The meeting was not</w:t>
      </w:r>
      <w:r w:rsidR="00C81D88">
        <w:rPr>
          <w:sz w:val="24"/>
          <w:szCs w:val="24"/>
        </w:rPr>
        <w:t>,</w:t>
      </w:r>
      <w:r w:rsidR="00070010" w:rsidRPr="00070010">
        <w:rPr>
          <w:sz w:val="24"/>
          <w:szCs w:val="24"/>
        </w:rPr>
        <w:t xml:space="preserve"> </w:t>
      </w:r>
      <w:r w:rsidR="00C81D88" w:rsidRPr="00070010">
        <w:rPr>
          <w:sz w:val="24"/>
          <w:szCs w:val="24"/>
        </w:rPr>
        <w:t>however</w:t>
      </w:r>
      <w:r w:rsidR="00C81D88">
        <w:rPr>
          <w:sz w:val="24"/>
          <w:szCs w:val="24"/>
        </w:rPr>
        <w:t>,</w:t>
      </w:r>
      <w:r w:rsidR="00C81D88" w:rsidRPr="00070010">
        <w:rPr>
          <w:sz w:val="24"/>
          <w:szCs w:val="24"/>
        </w:rPr>
        <w:t xml:space="preserve"> </w:t>
      </w:r>
      <w:r w:rsidR="00070010" w:rsidRPr="00070010">
        <w:rPr>
          <w:sz w:val="24"/>
          <w:szCs w:val="24"/>
        </w:rPr>
        <w:t>wasted</w:t>
      </w:r>
      <w:r w:rsidR="00C81D88">
        <w:rPr>
          <w:sz w:val="24"/>
          <w:szCs w:val="24"/>
        </w:rPr>
        <w:t xml:space="preserve">.  We </w:t>
      </w:r>
      <w:r w:rsidR="00070010" w:rsidRPr="00070010">
        <w:rPr>
          <w:sz w:val="24"/>
          <w:szCs w:val="24"/>
        </w:rPr>
        <w:t xml:space="preserve">were told that  the owners had granted an option to the big mineral company </w:t>
      </w:r>
      <w:r w:rsidR="00B900FC">
        <w:rPr>
          <w:sz w:val="24"/>
          <w:szCs w:val="24"/>
        </w:rPr>
        <w:t>(</w:t>
      </w:r>
      <w:proofErr w:type="spellStart"/>
      <w:r w:rsidR="00070010" w:rsidRPr="00070010">
        <w:rPr>
          <w:sz w:val="24"/>
          <w:szCs w:val="24"/>
        </w:rPr>
        <w:t>Bretts</w:t>
      </w:r>
      <w:proofErr w:type="spellEnd"/>
      <w:r w:rsidR="00B900FC">
        <w:rPr>
          <w:sz w:val="24"/>
          <w:szCs w:val="24"/>
        </w:rPr>
        <w:t>)</w:t>
      </w:r>
      <w:r w:rsidR="00070010" w:rsidRPr="00070010">
        <w:rPr>
          <w:sz w:val="24"/>
          <w:szCs w:val="24"/>
        </w:rPr>
        <w:t xml:space="preserve"> and it was reasonable to assume that we should</w:t>
      </w:r>
      <w:r w:rsidR="00B900FC">
        <w:rPr>
          <w:sz w:val="24"/>
          <w:szCs w:val="24"/>
        </w:rPr>
        <w:t>,</w:t>
      </w:r>
      <w:r w:rsidR="00070010" w:rsidRPr="00070010">
        <w:rPr>
          <w:sz w:val="24"/>
          <w:szCs w:val="24"/>
        </w:rPr>
        <w:t xml:space="preserve"> in the near future</w:t>
      </w:r>
      <w:r w:rsidR="00B900FC">
        <w:rPr>
          <w:sz w:val="24"/>
          <w:szCs w:val="24"/>
        </w:rPr>
        <w:t>,</w:t>
      </w:r>
      <w:r w:rsidR="00070010" w:rsidRPr="00070010">
        <w:rPr>
          <w:sz w:val="24"/>
          <w:szCs w:val="24"/>
        </w:rPr>
        <w:t xml:space="preserve"> have to face up to a new quarry threat. Councillors would then h</w:t>
      </w:r>
      <w:r w:rsidR="00C81D88">
        <w:rPr>
          <w:sz w:val="24"/>
          <w:szCs w:val="24"/>
        </w:rPr>
        <w:t>ave to stand up and be counted.</w:t>
      </w:r>
      <w:r w:rsidR="00CC07DD">
        <w:rPr>
          <w:sz w:val="24"/>
          <w:szCs w:val="24"/>
        </w:rPr>
        <w:t>’</w:t>
      </w:r>
    </w:p>
    <w:p w:rsidR="00070010" w:rsidRDefault="00070010" w:rsidP="00070010">
      <w:pPr>
        <w:pStyle w:val="ListParagraph"/>
        <w:spacing w:after="0"/>
        <w:ind w:left="709"/>
        <w:rPr>
          <w:sz w:val="24"/>
          <w:szCs w:val="24"/>
        </w:rPr>
      </w:pPr>
    </w:p>
    <w:p w:rsidR="00CC07DD" w:rsidRDefault="00CC07DD" w:rsidP="00070010">
      <w:pPr>
        <w:pStyle w:val="ListParagraph"/>
        <w:spacing w:after="0"/>
        <w:ind w:left="709"/>
        <w:rPr>
          <w:sz w:val="24"/>
          <w:szCs w:val="24"/>
        </w:rPr>
      </w:pPr>
      <w:r>
        <w:rPr>
          <w:sz w:val="24"/>
          <w:szCs w:val="24"/>
        </w:rPr>
        <w:t xml:space="preserve">Cllr Nash responded that, whilst he had great respect for Cllr Nunn, he had received so many representations from local residents about the traffic and speeding in New Road that he felt he had to act on their behalf and write to Newcore requesting that the car park remain closed.  However, the response he had received from Newcore suggested that their decision to keep the car park closed had been made before </w:t>
      </w:r>
      <w:r w:rsidR="00D806E3">
        <w:rPr>
          <w:sz w:val="24"/>
          <w:szCs w:val="24"/>
        </w:rPr>
        <w:t>they received his letter.</w:t>
      </w:r>
    </w:p>
    <w:p w:rsidR="00D806E3" w:rsidRDefault="00D806E3" w:rsidP="00070010">
      <w:pPr>
        <w:pStyle w:val="ListParagraph"/>
        <w:spacing w:after="0"/>
        <w:ind w:left="709"/>
        <w:rPr>
          <w:sz w:val="24"/>
          <w:szCs w:val="24"/>
        </w:rPr>
      </w:pPr>
    </w:p>
    <w:p w:rsidR="00D806E3" w:rsidRDefault="00D806E3" w:rsidP="00070010">
      <w:pPr>
        <w:pStyle w:val="ListParagraph"/>
        <w:spacing w:after="0"/>
        <w:ind w:left="709"/>
        <w:rPr>
          <w:sz w:val="24"/>
          <w:szCs w:val="24"/>
        </w:rPr>
      </w:pPr>
      <w:r>
        <w:rPr>
          <w:sz w:val="24"/>
          <w:szCs w:val="24"/>
        </w:rPr>
        <w:t>Cllr Storey denied that he had said he wanted nothing to do with the car park issue; it was the proposed installation of a rubbish bin at the site that he wished to disassociate himself from.  As regards the car park, he feels that</w:t>
      </w:r>
      <w:r w:rsidR="006A0609">
        <w:rPr>
          <w:sz w:val="24"/>
          <w:szCs w:val="24"/>
        </w:rPr>
        <w:t xml:space="preserve"> traffic and pollution will both be increased by reopening it and he is, therefore, opposed to it.  As regards the question of the particulate pollution which might accompany a redevelopment of Fritton Woods as a gravel quarry, this was a matter that had been fully debated at the time of the quarry proposal and, in spite of it, he believes a majority of the Fritton parish councillors still oppose a reopening of the car park.</w:t>
      </w:r>
    </w:p>
    <w:p w:rsidR="006A0609" w:rsidRDefault="006A0609" w:rsidP="00070010">
      <w:pPr>
        <w:pStyle w:val="ListParagraph"/>
        <w:spacing w:after="0"/>
        <w:ind w:left="709"/>
        <w:rPr>
          <w:sz w:val="24"/>
          <w:szCs w:val="24"/>
        </w:rPr>
      </w:pPr>
    </w:p>
    <w:p w:rsidR="006A0609" w:rsidRDefault="006A0609" w:rsidP="00070010">
      <w:pPr>
        <w:pStyle w:val="ListParagraph"/>
        <w:spacing w:after="0"/>
        <w:ind w:left="709"/>
        <w:rPr>
          <w:sz w:val="24"/>
          <w:szCs w:val="24"/>
        </w:rPr>
      </w:pPr>
      <w:r>
        <w:rPr>
          <w:sz w:val="24"/>
          <w:szCs w:val="24"/>
        </w:rPr>
        <w:t>In the debate which</w:t>
      </w:r>
      <w:r w:rsidR="00DB3E42">
        <w:rPr>
          <w:sz w:val="24"/>
          <w:szCs w:val="24"/>
        </w:rPr>
        <w:t xml:space="preserve"> followed, the potential problems associated with road congestion and damage to the verges adjacent to the car park since its closure were discussed.  Cllr Storey stated that, in his view, </w:t>
      </w:r>
      <w:r w:rsidR="00B900FC">
        <w:rPr>
          <w:sz w:val="24"/>
          <w:szCs w:val="24"/>
        </w:rPr>
        <w:t xml:space="preserve">problems with </w:t>
      </w:r>
      <w:r w:rsidR="00DB3E42">
        <w:rPr>
          <w:sz w:val="24"/>
          <w:szCs w:val="24"/>
        </w:rPr>
        <w:t xml:space="preserve">parking on the verges at the car park </w:t>
      </w:r>
      <w:r w:rsidR="00B900FC">
        <w:rPr>
          <w:sz w:val="24"/>
          <w:szCs w:val="24"/>
        </w:rPr>
        <w:t xml:space="preserve">entrance </w:t>
      </w:r>
      <w:r w:rsidR="00DB3E42">
        <w:rPr>
          <w:sz w:val="24"/>
          <w:szCs w:val="24"/>
        </w:rPr>
        <w:t>preceded its closure and the recent increase in damage to them resulted from increased traffic, not from the car park closure.  This was disputed by some of the other councillors.</w:t>
      </w:r>
    </w:p>
    <w:p w:rsidR="00DB3E42" w:rsidRDefault="00DB3E42" w:rsidP="00070010">
      <w:pPr>
        <w:pStyle w:val="ListParagraph"/>
        <w:spacing w:after="0"/>
        <w:ind w:left="709"/>
        <w:rPr>
          <w:sz w:val="24"/>
          <w:szCs w:val="24"/>
        </w:rPr>
      </w:pPr>
    </w:p>
    <w:p w:rsidR="00DB3E42" w:rsidRDefault="00DB3E42" w:rsidP="00070010">
      <w:pPr>
        <w:pStyle w:val="ListParagraph"/>
        <w:spacing w:after="0"/>
        <w:ind w:left="709"/>
        <w:rPr>
          <w:sz w:val="24"/>
          <w:szCs w:val="24"/>
        </w:rPr>
      </w:pPr>
      <w:r>
        <w:rPr>
          <w:sz w:val="24"/>
          <w:szCs w:val="24"/>
        </w:rPr>
        <w:lastRenderedPageBreak/>
        <w:t xml:space="preserve">It was also suggested that </w:t>
      </w:r>
      <w:r w:rsidR="00CA6ED7">
        <w:rPr>
          <w:sz w:val="24"/>
          <w:szCs w:val="24"/>
        </w:rPr>
        <w:t xml:space="preserve">traffic </w:t>
      </w:r>
      <w:r>
        <w:rPr>
          <w:sz w:val="24"/>
          <w:szCs w:val="24"/>
        </w:rPr>
        <w:t xml:space="preserve">congestion in New Road </w:t>
      </w:r>
      <w:r w:rsidR="00CA6ED7">
        <w:rPr>
          <w:sz w:val="24"/>
          <w:szCs w:val="24"/>
        </w:rPr>
        <w:t xml:space="preserve">was compounded by local residents parking their vehicles on the verges outside their houses and by tradesmen’s vehicles blocking the road.  However, it was noted that parking on verges by residents had been </w:t>
      </w:r>
      <w:r w:rsidR="00B900FC">
        <w:rPr>
          <w:sz w:val="24"/>
          <w:szCs w:val="24"/>
        </w:rPr>
        <w:t xml:space="preserve">specifically </w:t>
      </w:r>
      <w:r w:rsidR="00CA6ED7">
        <w:rPr>
          <w:sz w:val="24"/>
          <w:szCs w:val="24"/>
        </w:rPr>
        <w:t>authorised by the parish council.</w:t>
      </w:r>
    </w:p>
    <w:p w:rsidR="00CA6ED7" w:rsidRDefault="00CA6ED7" w:rsidP="00070010">
      <w:pPr>
        <w:pStyle w:val="ListParagraph"/>
        <w:spacing w:after="0"/>
        <w:ind w:left="709"/>
        <w:rPr>
          <w:sz w:val="24"/>
          <w:szCs w:val="24"/>
        </w:rPr>
      </w:pPr>
    </w:p>
    <w:p w:rsidR="00CA6ED7" w:rsidRDefault="00CA6ED7" w:rsidP="00070010">
      <w:pPr>
        <w:pStyle w:val="ListParagraph"/>
        <w:spacing w:after="0"/>
        <w:ind w:left="709"/>
        <w:rPr>
          <w:sz w:val="24"/>
          <w:szCs w:val="24"/>
        </w:rPr>
      </w:pPr>
      <w:r>
        <w:rPr>
          <w:sz w:val="24"/>
          <w:szCs w:val="24"/>
        </w:rPr>
        <w:t>In view of the disagreement over whether or not a majority of local residents favour the reopening of the car park, it was suggested that a letter be sent to all residents asking their vi</w:t>
      </w:r>
      <w:r w:rsidR="00956128">
        <w:rPr>
          <w:sz w:val="24"/>
          <w:szCs w:val="24"/>
        </w:rPr>
        <w:t>ews.  The Chairman undertook</w:t>
      </w:r>
      <w:r>
        <w:rPr>
          <w:sz w:val="24"/>
          <w:szCs w:val="24"/>
        </w:rPr>
        <w:t xml:space="preserve"> to give this further consideration</w:t>
      </w:r>
      <w:r w:rsidR="00956128">
        <w:rPr>
          <w:sz w:val="24"/>
          <w:szCs w:val="24"/>
        </w:rPr>
        <w:t xml:space="preserve">, but there may be little point if Newcore’s decision </w:t>
      </w:r>
      <w:r w:rsidR="00B900FC">
        <w:rPr>
          <w:sz w:val="24"/>
          <w:szCs w:val="24"/>
        </w:rPr>
        <w:t xml:space="preserve">in this regard </w:t>
      </w:r>
      <w:r w:rsidR="00956128">
        <w:rPr>
          <w:sz w:val="24"/>
          <w:szCs w:val="24"/>
        </w:rPr>
        <w:t>is final.</w:t>
      </w:r>
    </w:p>
    <w:p w:rsidR="00956128" w:rsidRDefault="00956128" w:rsidP="00070010">
      <w:pPr>
        <w:pStyle w:val="ListParagraph"/>
        <w:spacing w:after="0"/>
        <w:ind w:left="709"/>
        <w:rPr>
          <w:sz w:val="24"/>
          <w:szCs w:val="24"/>
        </w:rPr>
      </w:pPr>
    </w:p>
    <w:p w:rsidR="00956128" w:rsidRDefault="00956128" w:rsidP="00070010">
      <w:pPr>
        <w:pStyle w:val="ListParagraph"/>
        <w:spacing w:after="0"/>
        <w:ind w:left="709"/>
        <w:rPr>
          <w:sz w:val="24"/>
          <w:szCs w:val="24"/>
        </w:rPr>
      </w:pPr>
      <w:r>
        <w:rPr>
          <w:sz w:val="24"/>
          <w:szCs w:val="24"/>
        </w:rPr>
        <w:t>Cllr Bellaby asked whether any details are known about the option(s) which may have been granted by Newcombe Estates over the mineral rights at the woods.  No such information is available.</w:t>
      </w:r>
    </w:p>
    <w:p w:rsidR="00070010" w:rsidRDefault="00070010" w:rsidP="00324F44">
      <w:pPr>
        <w:pStyle w:val="ListParagraph"/>
        <w:spacing w:after="0"/>
        <w:rPr>
          <w:sz w:val="24"/>
          <w:szCs w:val="24"/>
        </w:rPr>
      </w:pPr>
    </w:p>
    <w:p w:rsidR="00C97227" w:rsidRDefault="00C97227" w:rsidP="00324F44">
      <w:pPr>
        <w:pStyle w:val="ListParagraph"/>
        <w:spacing w:after="0"/>
        <w:rPr>
          <w:sz w:val="24"/>
          <w:szCs w:val="24"/>
        </w:rPr>
      </w:pPr>
      <w:r>
        <w:rPr>
          <w:sz w:val="24"/>
          <w:szCs w:val="24"/>
        </w:rPr>
        <w:t xml:space="preserve">Cllr Sewell </w:t>
      </w:r>
      <w:r w:rsidR="00EA4832">
        <w:rPr>
          <w:sz w:val="24"/>
          <w:szCs w:val="24"/>
        </w:rPr>
        <w:t>noted that the letter from Newcore also indicates that they are still happy for a bin to be located in the woods near the car park and are preparing a license to facilitate this.  The council will need to decide whether, in view of the fact that there is now little prospect of the car park re-opening, it still wishes to install the bin</w:t>
      </w:r>
      <w:r w:rsidR="00956128">
        <w:rPr>
          <w:sz w:val="24"/>
          <w:szCs w:val="24"/>
        </w:rPr>
        <w:t xml:space="preserve"> and take an active part in clearing up the woods</w:t>
      </w:r>
      <w:r w:rsidR="00EA4832">
        <w:rPr>
          <w:sz w:val="24"/>
          <w:szCs w:val="24"/>
        </w:rPr>
        <w:t>.</w:t>
      </w:r>
    </w:p>
    <w:p w:rsidR="00EA4832" w:rsidRDefault="00EA4832" w:rsidP="00324F44">
      <w:pPr>
        <w:pStyle w:val="ListParagraph"/>
        <w:spacing w:after="0"/>
        <w:rPr>
          <w:sz w:val="24"/>
          <w:szCs w:val="24"/>
        </w:rPr>
      </w:pPr>
    </w:p>
    <w:p w:rsidR="00415DB7" w:rsidRDefault="00135A2B" w:rsidP="00EA4832">
      <w:pPr>
        <w:pStyle w:val="ListParagraph"/>
        <w:numPr>
          <w:ilvl w:val="0"/>
          <w:numId w:val="7"/>
        </w:numPr>
        <w:spacing w:after="0" w:line="276" w:lineRule="auto"/>
        <w:rPr>
          <w:sz w:val="24"/>
          <w:szCs w:val="24"/>
        </w:rPr>
      </w:pPr>
      <w:r w:rsidRPr="00D54469">
        <w:rPr>
          <w:b/>
          <w:sz w:val="24"/>
          <w:szCs w:val="24"/>
        </w:rPr>
        <w:t xml:space="preserve">Fritton Village Sign </w:t>
      </w:r>
      <w:r w:rsidR="00312458">
        <w:rPr>
          <w:b/>
          <w:sz w:val="24"/>
          <w:szCs w:val="24"/>
        </w:rPr>
        <w:t>refurbishment</w:t>
      </w:r>
      <w:r w:rsidR="00415DB7">
        <w:rPr>
          <w:b/>
          <w:sz w:val="24"/>
          <w:szCs w:val="24"/>
        </w:rPr>
        <w:t xml:space="preserve"> / replacement</w:t>
      </w:r>
      <w:r w:rsidR="00312458">
        <w:rPr>
          <w:b/>
          <w:sz w:val="24"/>
          <w:szCs w:val="24"/>
        </w:rPr>
        <w:t>:</w:t>
      </w:r>
      <w:r w:rsidR="00EA4832">
        <w:rPr>
          <w:sz w:val="24"/>
          <w:szCs w:val="24"/>
        </w:rPr>
        <w:t xml:space="preserve"> </w:t>
      </w:r>
    </w:p>
    <w:p w:rsidR="00EA4832" w:rsidRDefault="00415DB7" w:rsidP="00EA4832">
      <w:pPr>
        <w:pStyle w:val="ListParagraph"/>
        <w:spacing w:after="0"/>
        <w:rPr>
          <w:sz w:val="24"/>
          <w:szCs w:val="24"/>
        </w:rPr>
      </w:pPr>
      <w:r>
        <w:rPr>
          <w:sz w:val="24"/>
          <w:szCs w:val="24"/>
        </w:rPr>
        <w:tab/>
        <w:t xml:space="preserve">Cllr Sewell reported that a </w:t>
      </w:r>
      <w:r w:rsidR="00EA4832">
        <w:rPr>
          <w:sz w:val="24"/>
          <w:szCs w:val="24"/>
        </w:rPr>
        <w:t xml:space="preserve">decision on possible </w:t>
      </w:r>
      <w:r>
        <w:rPr>
          <w:sz w:val="24"/>
          <w:szCs w:val="24"/>
        </w:rPr>
        <w:t xml:space="preserve">grant funding </w:t>
      </w:r>
      <w:r w:rsidR="00EA4832">
        <w:rPr>
          <w:sz w:val="24"/>
          <w:szCs w:val="24"/>
        </w:rPr>
        <w:t>from GYTBIA for the new sign project for Fritton is due to be made at their Board Meeting on 31</w:t>
      </w:r>
      <w:r w:rsidR="00EA4832" w:rsidRPr="00EA4832">
        <w:rPr>
          <w:sz w:val="24"/>
          <w:szCs w:val="24"/>
          <w:vertAlign w:val="superscript"/>
        </w:rPr>
        <w:t>st</w:t>
      </w:r>
      <w:r w:rsidR="00EA4832">
        <w:rPr>
          <w:sz w:val="24"/>
          <w:szCs w:val="24"/>
        </w:rPr>
        <w:t xml:space="preserve"> January.</w:t>
      </w:r>
      <w:r w:rsidR="004F425B">
        <w:rPr>
          <w:sz w:val="24"/>
          <w:szCs w:val="24"/>
        </w:rPr>
        <w:t xml:space="preserve">  Once the outcome is known, it will be possible to decide the best way forward.</w:t>
      </w:r>
    </w:p>
    <w:p w:rsidR="00E64AAD" w:rsidRDefault="00E64AAD" w:rsidP="00E64AAD">
      <w:pPr>
        <w:pStyle w:val="ListParagraph"/>
        <w:spacing w:after="0"/>
        <w:rPr>
          <w:sz w:val="24"/>
          <w:szCs w:val="24"/>
        </w:rPr>
      </w:pPr>
    </w:p>
    <w:p w:rsidR="000F348C" w:rsidRDefault="00EE0AD8" w:rsidP="00624B5B">
      <w:pPr>
        <w:pStyle w:val="ListParagraph"/>
        <w:numPr>
          <w:ilvl w:val="0"/>
          <w:numId w:val="7"/>
        </w:numPr>
        <w:spacing w:after="0"/>
        <w:rPr>
          <w:sz w:val="24"/>
          <w:szCs w:val="24"/>
        </w:rPr>
      </w:pPr>
      <w:r>
        <w:rPr>
          <w:b/>
          <w:sz w:val="24"/>
          <w:szCs w:val="24"/>
        </w:rPr>
        <w:t xml:space="preserve">Possible designation of Fritton Woods Car Park as </w:t>
      </w:r>
      <w:r w:rsidR="00073D08">
        <w:rPr>
          <w:b/>
          <w:sz w:val="24"/>
          <w:szCs w:val="24"/>
        </w:rPr>
        <w:t>a Green Space</w:t>
      </w:r>
    </w:p>
    <w:p w:rsidR="0062543F" w:rsidRDefault="000A45D0" w:rsidP="00073D08">
      <w:pPr>
        <w:pStyle w:val="ListParagraph"/>
        <w:spacing w:after="0"/>
        <w:rPr>
          <w:sz w:val="24"/>
          <w:szCs w:val="24"/>
        </w:rPr>
      </w:pPr>
      <w:r>
        <w:rPr>
          <w:b/>
          <w:sz w:val="24"/>
          <w:szCs w:val="24"/>
        </w:rPr>
        <w:tab/>
      </w:r>
      <w:r w:rsidR="00073D08">
        <w:rPr>
          <w:sz w:val="24"/>
          <w:szCs w:val="24"/>
        </w:rPr>
        <w:t>Cllr Nunn reported that consultation on this matter is now scheduled to take place in the spring.</w:t>
      </w:r>
    </w:p>
    <w:p w:rsidR="0062543F" w:rsidRDefault="0062543F" w:rsidP="0062543F">
      <w:pPr>
        <w:pStyle w:val="ListParagraph"/>
        <w:spacing w:after="0"/>
        <w:rPr>
          <w:sz w:val="24"/>
          <w:szCs w:val="24"/>
        </w:rPr>
      </w:pPr>
    </w:p>
    <w:p w:rsidR="0062543F" w:rsidRDefault="0062543F" w:rsidP="0062543F">
      <w:pPr>
        <w:pStyle w:val="ListParagraph"/>
        <w:numPr>
          <w:ilvl w:val="0"/>
          <w:numId w:val="7"/>
        </w:numPr>
        <w:spacing w:after="0"/>
        <w:rPr>
          <w:b/>
          <w:sz w:val="24"/>
          <w:szCs w:val="24"/>
        </w:rPr>
      </w:pPr>
      <w:r>
        <w:rPr>
          <w:b/>
          <w:sz w:val="24"/>
          <w:szCs w:val="24"/>
        </w:rPr>
        <w:t>Footpath adjacent to Redwings:</w:t>
      </w:r>
    </w:p>
    <w:p w:rsidR="0062543F" w:rsidRDefault="004F4565" w:rsidP="0062543F">
      <w:pPr>
        <w:pStyle w:val="ListParagraph"/>
        <w:spacing w:after="0"/>
        <w:rPr>
          <w:sz w:val="24"/>
          <w:szCs w:val="24"/>
        </w:rPr>
      </w:pPr>
      <w:r>
        <w:rPr>
          <w:b/>
          <w:sz w:val="24"/>
          <w:szCs w:val="24"/>
        </w:rPr>
        <w:tab/>
      </w:r>
      <w:r w:rsidR="0062543F" w:rsidRPr="0062543F">
        <w:rPr>
          <w:sz w:val="24"/>
          <w:szCs w:val="24"/>
        </w:rPr>
        <w:t xml:space="preserve">B Cllr Myers </w:t>
      </w:r>
      <w:r w:rsidR="0062543F">
        <w:rPr>
          <w:sz w:val="24"/>
          <w:szCs w:val="24"/>
        </w:rPr>
        <w:t>reported that</w:t>
      </w:r>
      <w:r w:rsidR="00F22973">
        <w:rPr>
          <w:sz w:val="24"/>
          <w:szCs w:val="24"/>
        </w:rPr>
        <w:t xml:space="preserve"> </w:t>
      </w:r>
      <w:r w:rsidR="00073D08">
        <w:rPr>
          <w:sz w:val="24"/>
          <w:szCs w:val="24"/>
        </w:rPr>
        <w:t>he has written to the relevant authorities and has received a reply.  Chris Skinner will be handling the matter on behalf of GYBC.  Cllr Bellaby noted that, although the hedgerows have still not been pruned along the path edge, the trees on the opposite side of the hedge have been lopped and the lopped branches left lying in the field, thus blocking the only way around the now impassable footpath.  Cllr Youngs suggested that the county council normally carry out the path trimming.</w:t>
      </w:r>
    </w:p>
    <w:p w:rsidR="00F22973" w:rsidRDefault="00F22973" w:rsidP="0062543F">
      <w:pPr>
        <w:pStyle w:val="ListParagraph"/>
        <w:spacing w:after="0"/>
        <w:rPr>
          <w:sz w:val="24"/>
          <w:szCs w:val="24"/>
        </w:rPr>
      </w:pPr>
    </w:p>
    <w:p w:rsidR="00F22973" w:rsidRDefault="00F22973" w:rsidP="00F22973">
      <w:pPr>
        <w:pStyle w:val="ListParagraph"/>
        <w:numPr>
          <w:ilvl w:val="0"/>
          <w:numId w:val="7"/>
        </w:numPr>
        <w:spacing w:after="0"/>
        <w:rPr>
          <w:b/>
          <w:sz w:val="24"/>
          <w:szCs w:val="24"/>
        </w:rPr>
      </w:pPr>
      <w:r>
        <w:rPr>
          <w:b/>
          <w:sz w:val="24"/>
          <w:szCs w:val="24"/>
        </w:rPr>
        <w:t>Doctors’ Surgeries:</w:t>
      </w:r>
    </w:p>
    <w:p w:rsidR="00F22973" w:rsidRDefault="00F22973" w:rsidP="00F22973">
      <w:pPr>
        <w:pStyle w:val="ListParagraph"/>
        <w:spacing w:after="0"/>
        <w:rPr>
          <w:sz w:val="24"/>
          <w:szCs w:val="24"/>
        </w:rPr>
      </w:pPr>
      <w:r>
        <w:rPr>
          <w:b/>
          <w:sz w:val="24"/>
          <w:szCs w:val="24"/>
        </w:rPr>
        <w:tab/>
      </w:r>
      <w:r>
        <w:rPr>
          <w:sz w:val="24"/>
          <w:szCs w:val="24"/>
        </w:rPr>
        <w:t xml:space="preserve">Cllr Nunn has </w:t>
      </w:r>
      <w:r w:rsidR="00F26C62">
        <w:rPr>
          <w:sz w:val="24"/>
          <w:szCs w:val="24"/>
        </w:rPr>
        <w:t>received a reply from Health East to his request to see the results of</w:t>
      </w:r>
      <w:r>
        <w:rPr>
          <w:sz w:val="24"/>
          <w:szCs w:val="24"/>
        </w:rPr>
        <w:t xml:space="preserve"> their public consultation on the future of doctors’ surgeries in the area</w:t>
      </w:r>
      <w:r w:rsidR="00F26C62">
        <w:rPr>
          <w:sz w:val="24"/>
          <w:szCs w:val="24"/>
        </w:rPr>
        <w:t>.  This consists of about 60 pages of ‘</w:t>
      </w:r>
      <w:proofErr w:type="spellStart"/>
      <w:r w:rsidR="00F26C62">
        <w:rPr>
          <w:sz w:val="24"/>
          <w:szCs w:val="24"/>
        </w:rPr>
        <w:t>bumpf</w:t>
      </w:r>
      <w:proofErr w:type="spellEnd"/>
      <w:r w:rsidR="00F26C62">
        <w:rPr>
          <w:sz w:val="24"/>
          <w:szCs w:val="24"/>
        </w:rPr>
        <w:t xml:space="preserve">’.  It seems that the ‘consultation’ offered only three sites for the reorganised surgeries: The James Paget, Beacon Park and </w:t>
      </w:r>
      <w:r w:rsidR="00F26C62">
        <w:rPr>
          <w:sz w:val="24"/>
          <w:szCs w:val="24"/>
        </w:rPr>
        <w:lastRenderedPageBreak/>
        <w:t xml:space="preserve">Shrublands.  No alternatives involving the retention of all or any of the existing surgery sites was offered.  B Cllr Myers has complained in the strongest terms about the standard of this consultation, but it seems likely that </w:t>
      </w:r>
      <w:r w:rsidR="0019636C">
        <w:rPr>
          <w:sz w:val="24"/>
          <w:szCs w:val="24"/>
        </w:rPr>
        <w:t xml:space="preserve">consolidation at the </w:t>
      </w:r>
      <w:r w:rsidR="00F26C62">
        <w:rPr>
          <w:sz w:val="24"/>
          <w:szCs w:val="24"/>
        </w:rPr>
        <w:t xml:space="preserve">Shrublands </w:t>
      </w:r>
      <w:r w:rsidR="0019636C">
        <w:rPr>
          <w:sz w:val="24"/>
          <w:szCs w:val="24"/>
        </w:rPr>
        <w:t>site is now virtually a forgone conclusion.  It was noted that Dr Penn at the Falkland surgery is due to retire very shortly, which will further increase pressures.</w:t>
      </w:r>
    </w:p>
    <w:p w:rsidR="0019636C" w:rsidRDefault="0019636C" w:rsidP="00F22973">
      <w:pPr>
        <w:pStyle w:val="ListParagraph"/>
        <w:spacing w:after="0"/>
        <w:rPr>
          <w:sz w:val="24"/>
          <w:szCs w:val="24"/>
        </w:rPr>
      </w:pPr>
    </w:p>
    <w:p w:rsidR="0019636C" w:rsidRPr="0019636C" w:rsidRDefault="0019636C" w:rsidP="0019636C">
      <w:pPr>
        <w:pStyle w:val="ListParagraph"/>
        <w:numPr>
          <w:ilvl w:val="0"/>
          <w:numId w:val="7"/>
        </w:numPr>
        <w:spacing w:after="0"/>
        <w:rPr>
          <w:b/>
          <w:sz w:val="24"/>
          <w:szCs w:val="24"/>
        </w:rPr>
      </w:pPr>
      <w:r w:rsidRPr="0019636C">
        <w:rPr>
          <w:b/>
          <w:sz w:val="24"/>
          <w:szCs w:val="24"/>
        </w:rPr>
        <w:t>Visit to Great Yarmouth Police Centre</w:t>
      </w:r>
    </w:p>
    <w:p w:rsidR="0019636C" w:rsidRDefault="0019636C" w:rsidP="00F22973">
      <w:pPr>
        <w:pStyle w:val="ListParagraph"/>
        <w:spacing w:after="0"/>
        <w:rPr>
          <w:sz w:val="24"/>
          <w:szCs w:val="24"/>
        </w:rPr>
      </w:pPr>
      <w:r>
        <w:rPr>
          <w:sz w:val="24"/>
          <w:szCs w:val="24"/>
        </w:rPr>
        <w:tab/>
        <w:t>This visit was cancelled at the last minute due to flood warnings.</w:t>
      </w:r>
    </w:p>
    <w:p w:rsidR="00D90B9B" w:rsidRDefault="00D90B9B" w:rsidP="00F22973">
      <w:pPr>
        <w:pStyle w:val="ListParagraph"/>
        <w:spacing w:after="0"/>
        <w:rPr>
          <w:sz w:val="24"/>
          <w:szCs w:val="24"/>
        </w:rPr>
      </w:pPr>
    </w:p>
    <w:p w:rsidR="0019636C" w:rsidRPr="0019636C" w:rsidRDefault="0019636C" w:rsidP="0019636C">
      <w:pPr>
        <w:pStyle w:val="ListParagraph"/>
        <w:numPr>
          <w:ilvl w:val="0"/>
          <w:numId w:val="7"/>
        </w:numPr>
        <w:spacing w:after="0"/>
        <w:rPr>
          <w:b/>
          <w:sz w:val="24"/>
          <w:szCs w:val="24"/>
        </w:rPr>
      </w:pPr>
      <w:r w:rsidRPr="0019636C">
        <w:rPr>
          <w:b/>
          <w:sz w:val="24"/>
          <w:szCs w:val="24"/>
        </w:rPr>
        <w:t>Recruitment of new Parish Clerk</w:t>
      </w:r>
    </w:p>
    <w:p w:rsidR="0019636C" w:rsidRDefault="0019636C" w:rsidP="00F22973">
      <w:pPr>
        <w:pStyle w:val="ListParagraph"/>
        <w:spacing w:after="0"/>
        <w:rPr>
          <w:sz w:val="24"/>
          <w:szCs w:val="24"/>
        </w:rPr>
      </w:pPr>
      <w:r>
        <w:rPr>
          <w:sz w:val="24"/>
          <w:szCs w:val="24"/>
        </w:rPr>
        <w:tab/>
        <w:t>The Chairman reported that we have 2 candidates for the position, both of whom live in Fritton.  Interviews will be carried out by the Chairman, the Deputy Chairman and Cllr Nunn as soon as possible.  CVs of the candidates were available at the meeting for review by councillors, who were asked to give any feedback they might have to the Chairman promptly.</w:t>
      </w:r>
    </w:p>
    <w:p w:rsidR="0019636C" w:rsidRDefault="0019636C" w:rsidP="00F22973">
      <w:pPr>
        <w:pStyle w:val="ListParagraph"/>
        <w:spacing w:after="0"/>
        <w:rPr>
          <w:sz w:val="24"/>
          <w:szCs w:val="24"/>
        </w:rPr>
      </w:pPr>
    </w:p>
    <w:p w:rsidR="0019636C" w:rsidRDefault="0019636C" w:rsidP="00F22973">
      <w:pPr>
        <w:pStyle w:val="ListParagraph"/>
        <w:spacing w:after="0"/>
        <w:rPr>
          <w:sz w:val="24"/>
          <w:szCs w:val="24"/>
        </w:rPr>
      </w:pPr>
      <w:r>
        <w:rPr>
          <w:sz w:val="24"/>
          <w:szCs w:val="24"/>
        </w:rPr>
        <w:t>Departure arrangements for the retiring parish clerk were discussed and agreed.</w:t>
      </w:r>
    </w:p>
    <w:p w:rsidR="00D90B9B" w:rsidRDefault="00D90B9B" w:rsidP="00F22973">
      <w:pPr>
        <w:pStyle w:val="ListParagraph"/>
        <w:spacing w:after="0"/>
        <w:rPr>
          <w:sz w:val="24"/>
          <w:szCs w:val="24"/>
        </w:rPr>
      </w:pPr>
    </w:p>
    <w:p w:rsidR="00D90B9B" w:rsidRPr="00D90B9B" w:rsidRDefault="00D90B9B" w:rsidP="00D90B9B">
      <w:pPr>
        <w:pStyle w:val="ListParagraph"/>
        <w:numPr>
          <w:ilvl w:val="0"/>
          <w:numId w:val="7"/>
        </w:numPr>
        <w:spacing w:after="0"/>
        <w:rPr>
          <w:b/>
          <w:sz w:val="24"/>
          <w:szCs w:val="24"/>
        </w:rPr>
      </w:pPr>
      <w:r w:rsidRPr="00D90B9B">
        <w:rPr>
          <w:b/>
          <w:sz w:val="24"/>
          <w:szCs w:val="24"/>
        </w:rPr>
        <w:t>St Olaves Telephone Box</w:t>
      </w:r>
    </w:p>
    <w:p w:rsidR="00D90B9B" w:rsidRDefault="00D90B9B" w:rsidP="00F22973">
      <w:pPr>
        <w:pStyle w:val="ListParagraph"/>
        <w:spacing w:after="0"/>
        <w:rPr>
          <w:sz w:val="24"/>
          <w:szCs w:val="24"/>
        </w:rPr>
      </w:pPr>
      <w:r>
        <w:rPr>
          <w:sz w:val="24"/>
          <w:szCs w:val="24"/>
        </w:rPr>
        <w:tab/>
        <w:t>The Chairman reported that a letter had been sent to planning department requesting that the box be allowed to remain.  It now seems likely that this will be agreed to.</w:t>
      </w:r>
    </w:p>
    <w:p w:rsidR="00D90B9B" w:rsidRDefault="00D90B9B" w:rsidP="00F22973">
      <w:pPr>
        <w:pStyle w:val="ListParagraph"/>
        <w:spacing w:after="0"/>
        <w:rPr>
          <w:sz w:val="24"/>
          <w:szCs w:val="24"/>
        </w:rPr>
      </w:pPr>
    </w:p>
    <w:p w:rsidR="00D90B9B" w:rsidRPr="00D90B9B" w:rsidRDefault="00D90B9B" w:rsidP="00D90B9B">
      <w:pPr>
        <w:pStyle w:val="ListParagraph"/>
        <w:numPr>
          <w:ilvl w:val="0"/>
          <w:numId w:val="7"/>
        </w:numPr>
        <w:spacing w:after="0"/>
        <w:rPr>
          <w:b/>
          <w:sz w:val="24"/>
          <w:szCs w:val="24"/>
        </w:rPr>
      </w:pPr>
      <w:r w:rsidRPr="00D90B9B">
        <w:rPr>
          <w:b/>
          <w:sz w:val="24"/>
          <w:szCs w:val="24"/>
        </w:rPr>
        <w:t>Traffic speed on the A143 through Fritton</w:t>
      </w:r>
    </w:p>
    <w:p w:rsidR="00D90B9B" w:rsidRDefault="00D90B9B" w:rsidP="00F22973">
      <w:pPr>
        <w:pStyle w:val="ListParagraph"/>
        <w:spacing w:after="0"/>
        <w:rPr>
          <w:sz w:val="24"/>
          <w:szCs w:val="24"/>
        </w:rPr>
      </w:pPr>
      <w:r>
        <w:rPr>
          <w:sz w:val="24"/>
          <w:szCs w:val="24"/>
        </w:rPr>
        <w:tab/>
        <w:t>The Chairman reported that a letter has been sent to Highways Department requesting that 30mph roundels be painted on the road at this spot and a reply is awaited.</w:t>
      </w:r>
    </w:p>
    <w:p w:rsidR="00D90B9B" w:rsidRDefault="00D90B9B" w:rsidP="00F22973">
      <w:pPr>
        <w:pStyle w:val="ListParagraph"/>
        <w:spacing w:after="0"/>
        <w:rPr>
          <w:sz w:val="24"/>
          <w:szCs w:val="24"/>
        </w:rPr>
      </w:pPr>
    </w:p>
    <w:p w:rsidR="00D90B9B" w:rsidRPr="00F22973" w:rsidRDefault="00D90B9B" w:rsidP="00F22973">
      <w:pPr>
        <w:pStyle w:val="ListParagraph"/>
        <w:spacing w:after="0"/>
        <w:rPr>
          <w:sz w:val="24"/>
          <w:szCs w:val="24"/>
        </w:rPr>
      </w:pPr>
      <w:r>
        <w:rPr>
          <w:sz w:val="24"/>
          <w:szCs w:val="24"/>
        </w:rPr>
        <w:t xml:space="preserve">Cllr Youngs noted that, since the recent resurfacing work to the road here, traffic speeds have further increased, especially at the ‘Jolly </w:t>
      </w:r>
      <w:r w:rsidR="00707C13">
        <w:rPr>
          <w:sz w:val="24"/>
          <w:szCs w:val="24"/>
        </w:rPr>
        <w:t>Anglers’</w:t>
      </w:r>
      <w:bookmarkStart w:id="0" w:name="_GoBack"/>
      <w:bookmarkEnd w:id="0"/>
      <w:r>
        <w:rPr>
          <w:sz w:val="24"/>
          <w:szCs w:val="24"/>
        </w:rPr>
        <w:t xml:space="preserve"> corner.  The owner of the B&amp;B opposite the Decoy PH has also contacted Highways directly to report the problems especially relating to HGVs, </w:t>
      </w:r>
      <w:r w:rsidR="00155E7B">
        <w:rPr>
          <w:sz w:val="24"/>
          <w:szCs w:val="24"/>
        </w:rPr>
        <w:t>which are often forced onto the pavement when rounding this corner.  His letter included photographs of HGV tracks on the pavement.  Near collisions with pedestrians on this pavement have been observed.</w:t>
      </w:r>
    </w:p>
    <w:p w:rsidR="005E38F4" w:rsidRDefault="005E38F4" w:rsidP="00624B5B">
      <w:pPr>
        <w:spacing w:after="0"/>
        <w:rPr>
          <w:sz w:val="24"/>
          <w:szCs w:val="24"/>
        </w:rPr>
      </w:pPr>
    </w:p>
    <w:p w:rsidR="005E38F4" w:rsidRDefault="000F348C" w:rsidP="005E38F4">
      <w:pPr>
        <w:spacing w:after="0"/>
        <w:rPr>
          <w:b/>
          <w:sz w:val="24"/>
          <w:szCs w:val="24"/>
        </w:rPr>
      </w:pPr>
      <w:r>
        <w:rPr>
          <w:b/>
          <w:sz w:val="24"/>
          <w:szCs w:val="24"/>
        </w:rPr>
        <w:t>5</w:t>
      </w:r>
      <w:r w:rsidR="005E38F4">
        <w:rPr>
          <w:b/>
          <w:sz w:val="24"/>
          <w:szCs w:val="24"/>
        </w:rPr>
        <w:t>. POLICE REPORT</w:t>
      </w:r>
    </w:p>
    <w:p w:rsidR="00C14658" w:rsidRDefault="00C14658" w:rsidP="005E38F4">
      <w:pPr>
        <w:spacing w:after="0"/>
        <w:rPr>
          <w:sz w:val="24"/>
          <w:szCs w:val="24"/>
        </w:rPr>
      </w:pPr>
    </w:p>
    <w:p w:rsidR="005946A2" w:rsidRDefault="004D3C9F" w:rsidP="003D1EE9">
      <w:pPr>
        <w:spacing w:after="0"/>
        <w:rPr>
          <w:sz w:val="24"/>
          <w:szCs w:val="24"/>
        </w:rPr>
      </w:pPr>
      <w:r>
        <w:rPr>
          <w:sz w:val="24"/>
          <w:szCs w:val="24"/>
        </w:rPr>
        <w:t xml:space="preserve">Cllr Sewell informed the meeting that the </w:t>
      </w:r>
      <w:r w:rsidR="003D1EE9">
        <w:rPr>
          <w:sz w:val="24"/>
          <w:szCs w:val="24"/>
        </w:rPr>
        <w:t xml:space="preserve">latest </w:t>
      </w:r>
      <w:r w:rsidR="00F22973">
        <w:rPr>
          <w:sz w:val="24"/>
          <w:szCs w:val="24"/>
        </w:rPr>
        <w:t xml:space="preserve">crime map (police reports are no longer issued) for the area, which is for </w:t>
      </w:r>
      <w:r w:rsidR="00155E7B">
        <w:rPr>
          <w:sz w:val="24"/>
          <w:szCs w:val="24"/>
        </w:rPr>
        <w:t>November</w:t>
      </w:r>
      <w:r w:rsidR="00F22973">
        <w:rPr>
          <w:sz w:val="24"/>
          <w:szCs w:val="24"/>
        </w:rPr>
        <w:t xml:space="preserve">, shows </w:t>
      </w:r>
      <w:r w:rsidR="00EA6920">
        <w:rPr>
          <w:sz w:val="24"/>
          <w:szCs w:val="24"/>
        </w:rPr>
        <w:t>4 incidents</w:t>
      </w:r>
      <w:r w:rsidR="00F22973">
        <w:rPr>
          <w:sz w:val="24"/>
          <w:szCs w:val="24"/>
        </w:rPr>
        <w:t xml:space="preserve"> in the parish: </w:t>
      </w:r>
      <w:r w:rsidR="00EA6920">
        <w:rPr>
          <w:sz w:val="24"/>
          <w:szCs w:val="24"/>
        </w:rPr>
        <w:t xml:space="preserve"> 1 of </w:t>
      </w:r>
      <w:r w:rsidR="00F22973">
        <w:rPr>
          <w:sz w:val="24"/>
          <w:szCs w:val="24"/>
        </w:rPr>
        <w:t>unsocial behaviour</w:t>
      </w:r>
      <w:r w:rsidR="00EA6920">
        <w:rPr>
          <w:sz w:val="24"/>
          <w:szCs w:val="24"/>
        </w:rPr>
        <w:t xml:space="preserve"> at Forest Mount, New Road; A burglary in Priory Gardens St Olaves; A Burglary at the car park in Caldecott Park, and some unsocial behaviour, also in Caldecott Park.</w:t>
      </w:r>
    </w:p>
    <w:p w:rsidR="00EA6920" w:rsidRDefault="00EA6920" w:rsidP="003D1EE9">
      <w:pPr>
        <w:spacing w:after="0"/>
        <w:rPr>
          <w:sz w:val="24"/>
          <w:szCs w:val="24"/>
        </w:rPr>
      </w:pPr>
    </w:p>
    <w:p w:rsidR="00EA6920" w:rsidRDefault="00EA6920" w:rsidP="003D1EE9">
      <w:pPr>
        <w:spacing w:after="0"/>
        <w:rPr>
          <w:sz w:val="24"/>
          <w:szCs w:val="24"/>
        </w:rPr>
      </w:pPr>
      <w:r>
        <w:rPr>
          <w:sz w:val="24"/>
          <w:szCs w:val="24"/>
        </w:rPr>
        <w:lastRenderedPageBreak/>
        <w:t>Although we have been told that a new police engagement officer, who will attend council meetings in the future, has been appointed, no one has yet made contact.  Dates for future PC meetings have been given to the police dept.</w:t>
      </w:r>
    </w:p>
    <w:p w:rsidR="003B0A72" w:rsidRDefault="003B0A72" w:rsidP="00624B5B">
      <w:pPr>
        <w:spacing w:after="0"/>
        <w:rPr>
          <w:sz w:val="24"/>
          <w:szCs w:val="24"/>
        </w:rPr>
      </w:pPr>
    </w:p>
    <w:p w:rsidR="003C20A5" w:rsidRDefault="00C14658" w:rsidP="00624B5B">
      <w:pPr>
        <w:spacing w:after="0"/>
        <w:rPr>
          <w:b/>
          <w:sz w:val="24"/>
          <w:szCs w:val="24"/>
        </w:rPr>
      </w:pPr>
      <w:r>
        <w:rPr>
          <w:b/>
          <w:sz w:val="24"/>
          <w:szCs w:val="24"/>
        </w:rPr>
        <w:t>6. COUNTY AND BOROUGH COUNCILLORS’ REPORTS</w:t>
      </w:r>
    </w:p>
    <w:p w:rsidR="00C14658" w:rsidRPr="003C20A5" w:rsidRDefault="00C14658" w:rsidP="00624B5B">
      <w:pPr>
        <w:spacing w:after="0"/>
        <w:rPr>
          <w:b/>
          <w:sz w:val="24"/>
          <w:szCs w:val="24"/>
        </w:rPr>
      </w:pPr>
    </w:p>
    <w:p w:rsidR="00E47B7A" w:rsidRDefault="00EA6920" w:rsidP="00624B5B">
      <w:pPr>
        <w:spacing w:after="0"/>
        <w:rPr>
          <w:sz w:val="24"/>
          <w:szCs w:val="24"/>
        </w:rPr>
      </w:pPr>
      <w:r>
        <w:rPr>
          <w:sz w:val="24"/>
          <w:szCs w:val="24"/>
        </w:rPr>
        <w:t xml:space="preserve">The sad news of C Cllr Colin Aldred’s death was noted.  Colin has been an important and valued contributor to parish council meetings </w:t>
      </w:r>
      <w:r w:rsidR="00B318D3">
        <w:rPr>
          <w:sz w:val="24"/>
          <w:szCs w:val="24"/>
        </w:rPr>
        <w:t>since his appointment.  It was agreed that the Chairman should write to his widow to express our condolences.</w:t>
      </w:r>
    </w:p>
    <w:p w:rsidR="00B318D3" w:rsidRDefault="00B318D3" w:rsidP="00624B5B">
      <w:pPr>
        <w:spacing w:after="0"/>
        <w:rPr>
          <w:sz w:val="24"/>
          <w:szCs w:val="24"/>
        </w:rPr>
      </w:pPr>
    </w:p>
    <w:p w:rsidR="00B318D3" w:rsidRDefault="00B318D3" w:rsidP="00624B5B">
      <w:pPr>
        <w:spacing w:after="0"/>
        <w:rPr>
          <w:sz w:val="24"/>
          <w:szCs w:val="24"/>
        </w:rPr>
      </w:pPr>
      <w:r>
        <w:rPr>
          <w:sz w:val="24"/>
          <w:szCs w:val="24"/>
        </w:rPr>
        <w:t xml:space="preserve">A service will be held for Colin at </w:t>
      </w:r>
      <w:proofErr w:type="spellStart"/>
      <w:r>
        <w:rPr>
          <w:sz w:val="24"/>
          <w:szCs w:val="24"/>
        </w:rPr>
        <w:t>Hopton</w:t>
      </w:r>
      <w:proofErr w:type="spellEnd"/>
      <w:r>
        <w:rPr>
          <w:sz w:val="24"/>
          <w:szCs w:val="24"/>
        </w:rPr>
        <w:t xml:space="preserve"> Church at 12 p.m. on 1</w:t>
      </w:r>
      <w:r w:rsidRPr="00B318D3">
        <w:rPr>
          <w:sz w:val="24"/>
          <w:szCs w:val="24"/>
          <w:vertAlign w:val="superscript"/>
        </w:rPr>
        <w:t>st</w:t>
      </w:r>
      <w:r>
        <w:rPr>
          <w:sz w:val="24"/>
          <w:szCs w:val="24"/>
        </w:rPr>
        <w:t xml:space="preserve"> February, followed by burial in the green park at </w:t>
      </w:r>
      <w:proofErr w:type="spellStart"/>
      <w:r>
        <w:rPr>
          <w:sz w:val="24"/>
          <w:szCs w:val="24"/>
        </w:rPr>
        <w:t>Corton</w:t>
      </w:r>
      <w:proofErr w:type="spellEnd"/>
      <w:r>
        <w:rPr>
          <w:sz w:val="24"/>
          <w:szCs w:val="24"/>
        </w:rPr>
        <w:t xml:space="preserve"> Long Lane, after which there will be a wake.</w:t>
      </w:r>
    </w:p>
    <w:p w:rsidR="00177167" w:rsidRDefault="00177167" w:rsidP="00624B5B">
      <w:pPr>
        <w:spacing w:after="0"/>
        <w:rPr>
          <w:sz w:val="24"/>
          <w:szCs w:val="24"/>
        </w:rPr>
      </w:pPr>
    </w:p>
    <w:p w:rsidR="00161945" w:rsidRDefault="00177167" w:rsidP="00161945">
      <w:pPr>
        <w:spacing w:after="0"/>
        <w:rPr>
          <w:sz w:val="24"/>
          <w:szCs w:val="24"/>
        </w:rPr>
      </w:pPr>
      <w:r>
        <w:rPr>
          <w:sz w:val="24"/>
          <w:szCs w:val="24"/>
        </w:rPr>
        <w:t>B Cllr Myers</w:t>
      </w:r>
      <w:r w:rsidR="00C21380">
        <w:rPr>
          <w:sz w:val="24"/>
          <w:szCs w:val="24"/>
        </w:rPr>
        <w:t xml:space="preserve"> </w:t>
      </w:r>
      <w:r w:rsidR="008D4B08">
        <w:rPr>
          <w:sz w:val="24"/>
          <w:szCs w:val="24"/>
        </w:rPr>
        <w:t xml:space="preserve">reported that </w:t>
      </w:r>
      <w:r w:rsidR="00161945">
        <w:rPr>
          <w:sz w:val="24"/>
          <w:szCs w:val="24"/>
        </w:rPr>
        <w:t xml:space="preserve">he recently attended a </w:t>
      </w:r>
      <w:r w:rsidR="00545C28">
        <w:rPr>
          <w:sz w:val="24"/>
          <w:szCs w:val="24"/>
        </w:rPr>
        <w:t>GYBC budget meeting, at which it was clear that central government are progressively pushing the funding responsibility for various activities (e.g. social care) down to local authorities, and serious funding problems are likely to result, exacerbated by the progressive reduction of the central support grants between now and 2020.  GYBC expect a funding shortfall of £4.7m to emerge over the next few years.</w:t>
      </w:r>
    </w:p>
    <w:p w:rsidR="008F3D6A" w:rsidRDefault="008F3D6A" w:rsidP="00161945">
      <w:pPr>
        <w:spacing w:after="0"/>
        <w:rPr>
          <w:sz w:val="24"/>
          <w:szCs w:val="24"/>
        </w:rPr>
      </w:pPr>
    </w:p>
    <w:p w:rsidR="008F3D6A" w:rsidRDefault="008F3D6A" w:rsidP="00161945">
      <w:pPr>
        <w:spacing w:after="0"/>
        <w:rPr>
          <w:sz w:val="24"/>
          <w:szCs w:val="24"/>
        </w:rPr>
      </w:pPr>
      <w:r>
        <w:rPr>
          <w:sz w:val="24"/>
          <w:szCs w:val="24"/>
        </w:rPr>
        <w:t>B Cllr Myers noted that increased mineral extraction has been licensed in the region recently and this may have the beneficial effect of delaying any pressure to develop Fritton Woods as a quarry.</w:t>
      </w:r>
    </w:p>
    <w:p w:rsidR="008F3D6A" w:rsidRDefault="008F3D6A" w:rsidP="00161945">
      <w:pPr>
        <w:spacing w:after="0"/>
        <w:rPr>
          <w:sz w:val="24"/>
          <w:szCs w:val="24"/>
        </w:rPr>
      </w:pPr>
    </w:p>
    <w:p w:rsidR="008F3D6A" w:rsidRDefault="008F3D6A" w:rsidP="00161945">
      <w:pPr>
        <w:spacing w:after="0"/>
        <w:rPr>
          <w:sz w:val="24"/>
          <w:szCs w:val="24"/>
        </w:rPr>
      </w:pPr>
      <w:r>
        <w:rPr>
          <w:sz w:val="24"/>
          <w:szCs w:val="24"/>
        </w:rPr>
        <w:t>B Cllrs’ ward budgets have been halved for the current year but there are still funds available for parish projects.  In the case of Fritton with St Olaves, a total of up to £600 will be available for nominated projects.  It is now up to the parish council to specify the project(s) and apply.</w:t>
      </w:r>
    </w:p>
    <w:p w:rsidR="003F7443" w:rsidRDefault="003F7443">
      <w:pPr>
        <w:rPr>
          <w:sz w:val="24"/>
          <w:szCs w:val="24"/>
        </w:rPr>
      </w:pPr>
      <w:r>
        <w:rPr>
          <w:sz w:val="24"/>
          <w:szCs w:val="24"/>
        </w:rPr>
        <w:br w:type="page"/>
      </w:r>
    </w:p>
    <w:p w:rsidR="000D0C9E" w:rsidRPr="00161945" w:rsidRDefault="000D0C9E" w:rsidP="00161945">
      <w:pPr>
        <w:rPr>
          <w:sz w:val="24"/>
          <w:szCs w:val="24"/>
        </w:rPr>
      </w:pPr>
      <w:r w:rsidRPr="000D0C9E">
        <w:rPr>
          <w:b/>
          <w:sz w:val="24"/>
          <w:szCs w:val="24"/>
        </w:rPr>
        <w:lastRenderedPageBreak/>
        <w:t xml:space="preserve">7. </w:t>
      </w:r>
      <w:r w:rsidR="00161081">
        <w:rPr>
          <w:b/>
          <w:sz w:val="24"/>
          <w:szCs w:val="24"/>
        </w:rPr>
        <w:t>CORRESPONDENCE</w:t>
      </w:r>
    </w:p>
    <w:p w:rsidR="00161081" w:rsidRDefault="00161081" w:rsidP="00AB38AC">
      <w:pPr>
        <w:spacing w:after="0"/>
        <w:rPr>
          <w:sz w:val="24"/>
          <w:szCs w:val="24"/>
        </w:rPr>
      </w:pPr>
      <w:r>
        <w:rPr>
          <w:sz w:val="24"/>
          <w:szCs w:val="24"/>
        </w:rPr>
        <w:t xml:space="preserve">The following correspondence was tabled for review </w:t>
      </w:r>
      <w:r w:rsidR="00161945">
        <w:rPr>
          <w:sz w:val="24"/>
          <w:szCs w:val="24"/>
        </w:rPr>
        <w:t xml:space="preserve">and discussion </w:t>
      </w:r>
      <w:r>
        <w:rPr>
          <w:sz w:val="24"/>
          <w:szCs w:val="24"/>
        </w:rPr>
        <w:t>by councillors:</w:t>
      </w:r>
    </w:p>
    <w:p w:rsidR="00161945" w:rsidRDefault="00161945" w:rsidP="00AB38AC">
      <w:pPr>
        <w:spacing w:after="0"/>
        <w:rPr>
          <w:sz w:val="24"/>
          <w:szCs w:val="24"/>
        </w:rPr>
      </w:pPr>
    </w:p>
    <w:tbl>
      <w:tblPr>
        <w:tblStyle w:val="TableGrid2"/>
        <w:tblW w:w="9493" w:type="dxa"/>
        <w:tblLayout w:type="fixed"/>
        <w:tblLook w:val="04A0" w:firstRow="1" w:lastRow="0" w:firstColumn="1" w:lastColumn="0" w:noHBand="0" w:noVBand="1"/>
      </w:tblPr>
      <w:tblGrid>
        <w:gridCol w:w="1271"/>
        <w:gridCol w:w="3827"/>
        <w:gridCol w:w="2268"/>
        <w:gridCol w:w="2127"/>
      </w:tblGrid>
      <w:tr w:rsidR="003F7443" w:rsidRPr="003F7443" w:rsidTr="00B04A4A">
        <w:tc>
          <w:tcPr>
            <w:tcW w:w="1271" w:type="dxa"/>
          </w:tcPr>
          <w:p w:rsidR="003F7443" w:rsidRPr="003F7443" w:rsidRDefault="003F7443" w:rsidP="003F7443">
            <w:pPr>
              <w:jc w:val="center"/>
              <w:rPr>
                <w:b/>
                <w:lang w:val="en-US"/>
              </w:rPr>
            </w:pPr>
            <w:r w:rsidRPr="003F7443">
              <w:rPr>
                <w:b/>
                <w:lang w:val="en-US"/>
              </w:rPr>
              <w:t xml:space="preserve">Date of </w:t>
            </w:r>
          </w:p>
        </w:tc>
        <w:tc>
          <w:tcPr>
            <w:tcW w:w="3827" w:type="dxa"/>
          </w:tcPr>
          <w:p w:rsidR="003F7443" w:rsidRPr="003F7443" w:rsidRDefault="003F7443" w:rsidP="003F7443">
            <w:pPr>
              <w:jc w:val="center"/>
              <w:rPr>
                <w:b/>
                <w:lang w:val="en-US"/>
              </w:rPr>
            </w:pPr>
            <w:r w:rsidRPr="003F7443">
              <w:rPr>
                <w:b/>
                <w:lang w:val="en-US"/>
              </w:rPr>
              <w:t>Summary of content</w:t>
            </w:r>
          </w:p>
        </w:tc>
        <w:tc>
          <w:tcPr>
            <w:tcW w:w="2268" w:type="dxa"/>
          </w:tcPr>
          <w:p w:rsidR="003F7443" w:rsidRPr="003F7443" w:rsidRDefault="003F7443" w:rsidP="003F7443">
            <w:pPr>
              <w:jc w:val="center"/>
              <w:rPr>
                <w:b/>
                <w:lang w:val="en-US"/>
              </w:rPr>
            </w:pPr>
            <w:r w:rsidRPr="003F7443">
              <w:rPr>
                <w:b/>
                <w:lang w:val="en-US"/>
              </w:rPr>
              <w:t>Action taken</w:t>
            </w:r>
          </w:p>
        </w:tc>
        <w:tc>
          <w:tcPr>
            <w:tcW w:w="2127" w:type="dxa"/>
          </w:tcPr>
          <w:p w:rsidR="003F7443" w:rsidRPr="003F7443" w:rsidRDefault="003F7443" w:rsidP="003F7443">
            <w:pPr>
              <w:jc w:val="center"/>
              <w:rPr>
                <w:b/>
                <w:lang w:val="en-US"/>
              </w:rPr>
            </w:pPr>
            <w:r w:rsidRPr="003F7443">
              <w:rPr>
                <w:b/>
                <w:lang w:val="en-US"/>
              </w:rPr>
              <w:t>Further action proposed</w:t>
            </w:r>
          </w:p>
        </w:tc>
      </w:tr>
      <w:tr w:rsidR="003F7443" w:rsidRPr="003F7443" w:rsidTr="00B04A4A">
        <w:tc>
          <w:tcPr>
            <w:tcW w:w="1271" w:type="dxa"/>
          </w:tcPr>
          <w:p w:rsidR="003F7443" w:rsidRPr="003F7443" w:rsidRDefault="003F7443" w:rsidP="003F7443">
            <w:pPr>
              <w:jc w:val="center"/>
              <w:rPr>
                <w:lang w:val="en-US"/>
              </w:rPr>
            </w:pPr>
          </w:p>
        </w:tc>
        <w:tc>
          <w:tcPr>
            <w:tcW w:w="3827" w:type="dxa"/>
          </w:tcPr>
          <w:p w:rsidR="003F7443" w:rsidRPr="003F7443" w:rsidRDefault="003F7443" w:rsidP="003F7443">
            <w:pPr>
              <w:rPr>
                <w:lang w:val="en-US"/>
              </w:rPr>
            </w:pPr>
          </w:p>
        </w:tc>
        <w:tc>
          <w:tcPr>
            <w:tcW w:w="2268" w:type="dxa"/>
          </w:tcPr>
          <w:p w:rsidR="003F7443" w:rsidRPr="003F7443" w:rsidRDefault="003F7443" w:rsidP="003F7443">
            <w:pPr>
              <w:rPr>
                <w:lang w:val="en-US"/>
              </w:rPr>
            </w:pPr>
          </w:p>
        </w:tc>
        <w:tc>
          <w:tcPr>
            <w:tcW w:w="2127" w:type="dxa"/>
          </w:tcPr>
          <w:p w:rsidR="003F7443" w:rsidRPr="003F7443" w:rsidRDefault="003F7443" w:rsidP="003F7443">
            <w:pPr>
              <w:rPr>
                <w:lang w:val="en-US"/>
              </w:rPr>
            </w:pPr>
          </w:p>
        </w:tc>
      </w:tr>
      <w:tr w:rsidR="003F7443" w:rsidRPr="003F7443" w:rsidTr="00B04A4A">
        <w:tc>
          <w:tcPr>
            <w:tcW w:w="1271" w:type="dxa"/>
          </w:tcPr>
          <w:p w:rsidR="003F7443" w:rsidRPr="003F7443" w:rsidRDefault="003F7443" w:rsidP="003F7443">
            <w:pPr>
              <w:jc w:val="center"/>
              <w:rPr>
                <w:lang w:val="en-US"/>
              </w:rPr>
            </w:pPr>
            <w:r w:rsidRPr="003F7443">
              <w:rPr>
                <w:lang w:val="en-US"/>
              </w:rPr>
              <w:t>25.11.16</w:t>
            </w:r>
          </w:p>
        </w:tc>
        <w:tc>
          <w:tcPr>
            <w:tcW w:w="3827" w:type="dxa"/>
          </w:tcPr>
          <w:p w:rsidR="003F7443" w:rsidRPr="003F7443" w:rsidRDefault="003F7443" w:rsidP="003F7443">
            <w:pPr>
              <w:rPr>
                <w:lang w:val="en-US"/>
              </w:rPr>
            </w:pPr>
            <w:r w:rsidRPr="003F7443">
              <w:rPr>
                <w:lang w:val="en-US"/>
              </w:rPr>
              <w:t>Memo from A Myers re Belton ‘PAT’ path</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3F7443" w:rsidP="003F7443">
            <w:pPr>
              <w:rPr>
                <w:lang w:val="en-US"/>
              </w:rPr>
            </w:pPr>
            <w:r w:rsidRPr="003F7443">
              <w:rPr>
                <w:lang w:val="en-US"/>
              </w:rPr>
              <w:t>None – PAT path would be too expensive</w:t>
            </w:r>
          </w:p>
        </w:tc>
      </w:tr>
      <w:tr w:rsidR="003F7443" w:rsidRPr="003F7443" w:rsidTr="00B04A4A">
        <w:tc>
          <w:tcPr>
            <w:tcW w:w="1271" w:type="dxa"/>
          </w:tcPr>
          <w:p w:rsidR="003F7443" w:rsidRPr="003F7443" w:rsidRDefault="003F7443" w:rsidP="003F7443">
            <w:pPr>
              <w:jc w:val="center"/>
              <w:rPr>
                <w:lang w:val="en-US"/>
              </w:rPr>
            </w:pPr>
            <w:r w:rsidRPr="003F7443">
              <w:rPr>
                <w:lang w:val="en-US"/>
              </w:rPr>
              <w:t>02.12.16</w:t>
            </w:r>
          </w:p>
        </w:tc>
        <w:tc>
          <w:tcPr>
            <w:tcW w:w="3827" w:type="dxa"/>
          </w:tcPr>
          <w:p w:rsidR="003F7443" w:rsidRPr="003F7443" w:rsidRDefault="003F7443" w:rsidP="003F7443">
            <w:pPr>
              <w:rPr>
                <w:lang w:val="en-US"/>
              </w:rPr>
            </w:pPr>
            <w:r w:rsidRPr="003F7443">
              <w:rPr>
                <w:lang w:val="en-US"/>
              </w:rPr>
              <w:t>Email  from GYBC re tax base for Council Tax 2017/18</w:t>
            </w:r>
          </w:p>
        </w:tc>
        <w:tc>
          <w:tcPr>
            <w:tcW w:w="2268" w:type="dxa"/>
          </w:tcPr>
          <w:p w:rsidR="003F7443" w:rsidRPr="003F7443" w:rsidRDefault="003F7443" w:rsidP="003F7443">
            <w:pPr>
              <w:rPr>
                <w:lang w:val="en-US"/>
              </w:rPr>
            </w:pPr>
            <w:r w:rsidRPr="003F7443">
              <w:rPr>
                <w:lang w:val="en-US"/>
              </w:rPr>
              <w:t>None – information only</w:t>
            </w:r>
          </w:p>
        </w:tc>
        <w:tc>
          <w:tcPr>
            <w:tcW w:w="2127" w:type="dxa"/>
          </w:tcPr>
          <w:p w:rsidR="003F7443" w:rsidRPr="003F7443" w:rsidRDefault="003F7443" w:rsidP="003F7443">
            <w:pPr>
              <w:rPr>
                <w:lang w:val="en-US"/>
              </w:rPr>
            </w:pPr>
            <w:r w:rsidRPr="003F7443">
              <w:rPr>
                <w:lang w:val="en-US"/>
              </w:rPr>
              <w:t>None</w:t>
            </w:r>
          </w:p>
        </w:tc>
      </w:tr>
      <w:tr w:rsidR="003F7443" w:rsidRPr="003F7443" w:rsidTr="00B04A4A">
        <w:tc>
          <w:tcPr>
            <w:tcW w:w="1271" w:type="dxa"/>
          </w:tcPr>
          <w:p w:rsidR="003F7443" w:rsidRPr="003F7443" w:rsidRDefault="003F7443" w:rsidP="003F7443">
            <w:pPr>
              <w:jc w:val="center"/>
              <w:rPr>
                <w:lang w:val="en-US"/>
              </w:rPr>
            </w:pPr>
            <w:r w:rsidRPr="003F7443">
              <w:rPr>
                <w:lang w:val="en-US"/>
              </w:rPr>
              <w:t>06.12.16</w:t>
            </w:r>
          </w:p>
        </w:tc>
        <w:tc>
          <w:tcPr>
            <w:tcW w:w="3827" w:type="dxa"/>
          </w:tcPr>
          <w:p w:rsidR="003F7443" w:rsidRPr="003F7443" w:rsidRDefault="003F7443" w:rsidP="003F7443">
            <w:pPr>
              <w:rPr>
                <w:lang w:val="en-US"/>
              </w:rPr>
            </w:pPr>
            <w:r w:rsidRPr="003F7443">
              <w:rPr>
                <w:lang w:val="en-US"/>
              </w:rPr>
              <w:t>Letter from A Mendum to Lord Somerleyton re Footpath</w:t>
            </w:r>
          </w:p>
        </w:tc>
        <w:tc>
          <w:tcPr>
            <w:tcW w:w="2268" w:type="dxa"/>
          </w:tcPr>
          <w:p w:rsidR="003F7443" w:rsidRPr="003F7443" w:rsidRDefault="003F7443" w:rsidP="003F7443">
            <w:pPr>
              <w:rPr>
                <w:lang w:val="en-US"/>
              </w:rPr>
            </w:pPr>
            <w:r w:rsidRPr="003F7443">
              <w:rPr>
                <w:lang w:val="en-US"/>
              </w:rPr>
              <w:t>Response received see 16.01.17</w:t>
            </w:r>
          </w:p>
        </w:tc>
        <w:tc>
          <w:tcPr>
            <w:tcW w:w="2127" w:type="dxa"/>
          </w:tcPr>
          <w:p w:rsidR="003F7443" w:rsidRPr="003F7443" w:rsidRDefault="003F7443" w:rsidP="003F7443">
            <w:pPr>
              <w:rPr>
                <w:lang w:val="en-US"/>
              </w:rPr>
            </w:pPr>
            <w:r w:rsidRPr="003F7443">
              <w:rPr>
                <w:lang w:val="en-US"/>
              </w:rPr>
              <w:t>Pursue with Lord Somerleyton</w:t>
            </w:r>
          </w:p>
        </w:tc>
      </w:tr>
      <w:tr w:rsidR="003F7443" w:rsidRPr="003F7443" w:rsidTr="00B04A4A">
        <w:tc>
          <w:tcPr>
            <w:tcW w:w="1271" w:type="dxa"/>
          </w:tcPr>
          <w:p w:rsidR="003F7443" w:rsidRPr="003F7443" w:rsidRDefault="003F7443" w:rsidP="003F7443">
            <w:pPr>
              <w:jc w:val="center"/>
              <w:rPr>
                <w:lang w:val="en-US"/>
              </w:rPr>
            </w:pPr>
            <w:r w:rsidRPr="003F7443">
              <w:rPr>
                <w:lang w:val="en-US"/>
              </w:rPr>
              <w:t>12/13.12.16</w:t>
            </w:r>
          </w:p>
        </w:tc>
        <w:tc>
          <w:tcPr>
            <w:tcW w:w="3827" w:type="dxa"/>
          </w:tcPr>
          <w:p w:rsidR="003F7443" w:rsidRPr="003F7443" w:rsidRDefault="003F7443" w:rsidP="003F7443">
            <w:pPr>
              <w:rPr>
                <w:lang w:val="en-US"/>
              </w:rPr>
            </w:pPr>
            <w:r w:rsidRPr="003F7443">
              <w:rPr>
                <w:lang w:val="en-US"/>
              </w:rPr>
              <w:t>Email exchange with L Andrews re Fritton Woods</w:t>
            </w:r>
          </w:p>
        </w:tc>
        <w:tc>
          <w:tcPr>
            <w:tcW w:w="2268" w:type="dxa"/>
          </w:tcPr>
          <w:p w:rsidR="003F7443" w:rsidRPr="003F7443" w:rsidRDefault="003F7443" w:rsidP="003F7443">
            <w:pPr>
              <w:rPr>
                <w:lang w:val="en-US"/>
              </w:rPr>
            </w:pPr>
            <w:r w:rsidRPr="003F7443">
              <w:rPr>
                <w:lang w:val="en-US"/>
              </w:rPr>
              <w:t>Replied</w:t>
            </w:r>
          </w:p>
        </w:tc>
        <w:tc>
          <w:tcPr>
            <w:tcW w:w="2127" w:type="dxa"/>
          </w:tcPr>
          <w:p w:rsidR="003F7443" w:rsidRPr="003F7443" w:rsidRDefault="003F7443" w:rsidP="003F7443">
            <w:pPr>
              <w:rPr>
                <w:lang w:val="en-US"/>
              </w:rPr>
            </w:pPr>
            <w:r w:rsidRPr="003F7443">
              <w:rPr>
                <w:lang w:val="en-US"/>
              </w:rPr>
              <w:t>None</w:t>
            </w:r>
          </w:p>
        </w:tc>
      </w:tr>
      <w:tr w:rsidR="003F7443" w:rsidRPr="003F7443" w:rsidTr="00B04A4A">
        <w:tc>
          <w:tcPr>
            <w:tcW w:w="1271" w:type="dxa"/>
          </w:tcPr>
          <w:p w:rsidR="003F7443" w:rsidRPr="003F7443" w:rsidRDefault="003F7443" w:rsidP="003F7443">
            <w:pPr>
              <w:jc w:val="center"/>
              <w:rPr>
                <w:lang w:val="en-US"/>
              </w:rPr>
            </w:pPr>
            <w:r w:rsidRPr="003F7443">
              <w:rPr>
                <w:lang w:val="en-US"/>
              </w:rPr>
              <w:t>14.12.16</w:t>
            </w:r>
          </w:p>
        </w:tc>
        <w:tc>
          <w:tcPr>
            <w:tcW w:w="3827" w:type="dxa"/>
          </w:tcPr>
          <w:p w:rsidR="003F7443" w:rsidRPr="003F7443" w:rsidRDefault="003F7443" w:rsidP="003F7443">
            <w:pPr>
              <w:rPr>
                <w:lang w:val="en-US"/>
              </w:rPr>
            </w:pPr>
            <w:r w:rsidRPr="003F7443">
              <w:rPr>
                <w:lang w:val="en-US"/>
              </w:rPr>
              <w:t>Letter from A Mendum to Strategic planning re Telephone Box in Herringfleet Road</w:t>
            </w:r>
          </w:p>
        </w:tc>
        <w:tc>
          <w:tcPr>
            <w:tcW w:w="2268" w:type="dxa"/>
          </w:tcPr>
          <w:p w:rsidR="003F7443" w:rsidRPr="003F7443" w:rsidRDefault="003F7443" w:rsidP="003F7443">
            <w:pPr>
              <w:rPr>
                <w:lang w:val="en-US"/>
              </w:rPr>
            </w:pPr>
            <w:r w:rsidRPr="003F7443">
              <w:rPr>
                <w:lang w:val="en-US"/>
              </w:rPr>
              <w:t>Letter requests retention of the telephone box  or conversion to relay station</w:t>
            </w:r>
          </w:p>
        </w:tc>
        <w:tc>
          <w:tcPr>
            <w:tcW w:w="2127" w:type="dxa"/>
          </w:tcPr>
          <w:p w:rsidR="003F7443" w:rsidRPr="003F7443" w:rsidRDefault="003F7443" w:rsidP="003F7443">
            <w:pPr>
              <w:rPr>
                <w:lang w:val="en-US"/>
              </w:rPr>
            </w:pPr>
            <w:r w:rsidRPr="003F7443">
              <w:rPr>
                <w:lang w:val="en-US"/>
              </w:rPr>
              <w:t>None</w:t>
            </w:r>
          </w:p>
          <w:p w:rsidR="003F7443" w:rsidRPr="003F7443" w:rsidRDefault="003F7443" w:rsidP="003F7443">
            <w:pPr>
              <w:rPr>
                <w:lang w:val="en-US"/>
              </w:rPr>
            </w:pPr>
          </w:p>
        </w:tc>
      </w:tr>
      <w:tr w:rsidR="003F7443" w:rsidRPr="003F7443" w:rsidTr="00B04A4A">
        <w:tc>
          <w:tcPr>
            <w:tcW w:w="1271" w:type="dxa"/>
          </w:tcPr>
          <w:p w:rsidR="003F7443" w:rsidRPr="003F7443" w:rsidRDefault="003F7443" w:rsidP="003F7443">
            <w:pPr>
              <w:jc w:val="center"/>
              <w:rPr>
                <w:lang w:val="en-US"/>
              </w:rPr>
            </w:pPr>
            <w:r w:rsidRPr="003F7443">
              <w:rPr>
                <w:lang w:val="en-US"/>
              </w:rPr>
              <w:t>21.12.17</w:t>
            </w:r>
          </w:p>
        </w:tc>
        <w:tc>
          <w:tcPr>
            <w:tcW w:w="3827" w:type="dxa"/>
          </w:tcPr>
          <w:p w:rsidR="003F7443" w:rsidRPr="003F7443" w:rsidRDefault="003F7443" w:rsidP="003F7443">
            <w:pPr>
              <w:rPr>
                <w:lang w:val="en-US"/>
              </w:rPr>
            </w:pPr>
            <w:r w:rsidRPr="003F7443">
              <w:rPr>
                <w:lang w:val="en-US"/>
              </w:rPr>
              <w:t>Letter from Lord Somerleyton re re-wilding scheme</w:t>
            </w:r>
          </w:p>
        </w:tc>
        <w:tc>
          <w:tcPr>
            <w:tcW w:w="2268" w:type="dxa"/>
          </w:tcPr>
          <w:p w:rsidR="003F7443" w:rsidRPr="003F7443" w:rsidRDefault="003F7443" w:rsidP="003F7443">
            <w:pPr>
              <w:rPr>
                <w:lang w:val="en-US"/>
              </w:rPr>
            </w:pPr>
            <w:r w:rsidRPr="003F7443">
              <w:rPr>
                <w:lang w:val="en-US"/>
              </w:rPr>
              <w:t xml:space="preserve">Passed to D Youngs </w:t>
            </w:r>
          </w:p>
        </w:tc>
        <w:tc>
          <w:tcPr>
            <w:tcW w:w="2127" w:type="dxa"/>
          </w:tcPr>
          <w:p w:rsidR="003F7443" w:rsidRPr="003F7443" w:rsidRDefault="003F7443" w:rsidP="003F7443">
            <w:pPr>
              <w:rPr>
                <w:lang w:val="en-US"/>
              </w:rPr>
            </w:pPr>
            <w:r w:rsidRPr="003F7443">
              <w:rPr>
                <w:lang w:val="en-US"/>
              </w:rPr>
              <w:t>Meeting with Lord Somerleyton</w:t>
            </w:r>
          </w:p>
        </w:tc>
      </w:tr>
      <w:tr w:rsidR="003F7443" w:rsidRPr="003F7443" w:rsidTr="00B04A4A">
        <w:tc>
          <w:tcPr>
            <w:tcW w:w="1271" w:type="dxa"/>
          </w:tcPr>
          <w:p w:rsidR="003F7443" w:rsidRPr="003F7443" w:rsidRDefault="003F7443" w:rsidP="003F7443">
            <w:pPr>
              <w:jc w:val="center"/>
              <w:rPr>
                <w:lang w:val="en-US"/>
              </w:rPr>
            </w:pPr>
            <w:r w:rsidRPr="003F7443">
              <w:rPr>
                <w:lang w:val="en-US"/>
              </w:rPr>
              <w:t>05.01.17</w:t>
            </w:r>
          </w:p>
        </w:tc>
        <w:tc>
          <w:tcPr>
            <w:tcW w:w="3827" w:type="dxa"/>
          </w:tcPr>
          <w:p w:rsidR="003F7443" w:rsidRPr="003F7443" w:rsidRDefault="003F7443" w:rsidP="003F7443">
            <w:pPr>
              <w:rPr>
                <w:lang w:val="en-US"/>
              </w:rPr>
            </w:pPr>
            <w:r w:rsidRPr="003F7443">
              <w:rPr>
                <w:lang w:val="en-US"/>
              </w:rPr>
              <w:t>NALC Newsletter</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3F7443" w:rsidP="003F7443">
            <w:pPr>
              <w:rPr>
                <w:lang w:val="en-US"/>
              </w:rPr>
            </w:pPr>
            <w:r w:rsidRPr="003F7443">
              <w:rPr>
                <w:lang w:val="en-US"/>
              </w:rPr>
              <w:t>None</w:t>
            </w:r>
          </w:p>
        </w:tc>
      </w:tr>
      <w:tr w:rsidR="003F7443" w:rsidRPr="003F7443" w:rsidTr="00B04A4A">
        <w:tc>
          <w:tcPr>
            <w:tcW w:w="1271" w:type="dxa"/>
          </w:tcPr>
          <w:p w:rsidR="003F7443" w:rsidRPr="003F7443" w:rsidRDefault="003F7443" w:rsidP="003F7443">
            <w:pPr>
              <w:jc w:val="center"/>
              <w:rPr>
                <w:lang w:val="en-US"/>
              </w:rPr>
            </w:pPr>
            <w:r w:rsidRPr="003F7443">
              <w:rPr>
                <w:lang w:val="en-US"/>
              </w:rPr>
              <w:t>09.01.17</w:t>
            </w:r>
          </w:p>
        </w:tc>
        <w:tc>
          <w:tcPr>
            <w:tcW w:w="3827" w:type="dxa"/>
          </w:tcPr>
          <w:p w:rsidR="003F7443" w:rsidRPr="003F7443" w:rsidRDefault="003F7443" w:rsidP="003F7443">
            <w:pPr>
              <w:rPr>
                <w:lang w:val="en-US"/>
              </w:rPr>
            </w:pPr>
            <w:r w:rsidRPr="003F7443">
              <w:rPr>
                <w:lang w:val="en-US"/>
              </w:rPr>
              <w:t>Letter from A Mendum to J Cotton re speed roundels for Fritton</w:t>
            </w:r>
          </w:p>
        </w:tc>
        <w:tc>
          <w:tcPr>
            <w:tcW w:w="2268" w:type="dxa"/>
          </w:tcPr>
          <w:p w:rsidR="003F7443" w:rsidRPr="003F7443" w:rsidRDefault="003F7443" w:rsidP="003F7443">
            <w:pPr>
              <w:rPr>
                <w:lang w:val="en-US"/>
              </w:rPr>
            </w:pPr>
            <w:r w:rsidRPr="003F7443">
              <w:rPr>
                <w:lang w:val="en-US"/>
              </w:rPr>
              <w:t>Awaits response</w:t>
            </w:r>
          </w:p>
        </w:tc>
        <w:tc>
          <w:tcPr>
            <w:tcW w:w="2127" w:type="dxa"/>
          </w:tcPr>
          <w:p w:rsidR="003F7443" w:rsidRPr="003F7443" w:rsidRDefault="003F7443" w:rsidP="003F7443">
            <w:pPr>
              <w:rPr>
                <w:lang w:val="en-US"/>
              </w:rPr>
            </w:pPr>
            <w:r w:rsidRPr="003F7443">
              <w:rPr>
                <w:lang w:val="en-US"/>
              </w:rPr>
              <w:t>Awaits response</w:t>
            </w:r>
          </w:p>
        </w:tc>
      </w:tr>
      <w:tr w:rsidR="003F7443" w:rsidRPr="003F7443" w:rsidTr="00B04A4A">
        <w:tc>
          <w:tcPr>
            <w:tcW w:w="1271" w:type="dxa"/>
          </w:tcPr>
          <w:p w:rsidR="003F7443" w:rsidRPr="003F7443" w:rsidRDefault="003F7443" w:rsidP="003F7443">
            <w:pPr>
              <w:jc w:val="center"/>
              <w:rPr>
                <w:lang w:val="en-US"/>
              </w:rPr>
            </w:pPr>
            <w:r w:rsidRPr="003F7443">
              <w:rPr>
                <w:lang w:val="en-US"/>
              </w:rPr>
              <w:t>09.01.17</w:t>
            </w:r>
          </w:p>
        </w:tc>
        <w:tc>
          <w:tcPr>
            <w:tcW w:w="3827" w:type="dxa"/>
          </w:tcPr>
          <w:p w:rsidR="003F7443" w:rsidRPr="003F7443" w:rsidRDefault="003F7443" w:rsidP="003F7443">
            <w:pPr>
              <w:rPr>
                <w:lang w:val="en-US"/>
              </w:rPr>
            </w:pPr>
            <w:r w:rsidRPr="003F7443">
              <w:rPr>
                <w:lang w:val="en-US"/>
              </w:rPr>
              <w:t>Letter from A Mendum to Lord Somerleyton re  re-wilding scheme and footpath</w:t>
            </w:r>
          </w:p>
        </w:tc>
        <w:tc>
          <w:tcPr>
            <w:tcW w:w="2268" w:type="dxa"/>
          </w:tcPr>
          <w:p w:rsidR="003F7443" w:rsidRPr="003F7443" w:rsidRDefault="003F7443" w:rsidP="003F7443">
            <w:pPr>
              <w:rPr>
                <w:lang w:val="en-US"/>
              </w:rPr>
            </w:pPr>
            <w:r w:rsidRPr="003F7443">
              <w:rPr>
                <w:lang w:val="en-US"/>
              </w:rPr>
              <w:t>See 16.01.17</w:t>
            </w:r>
          </w:p>
        </w:tc>
        <w:tc>
          <w:tcPr>
            <w:tcW w:w="2127" w:type="dxa"/>
          </w:tcPr>
          <w:p w:rsidR="003F7443" w:rsidRPr="003F7443" w:rsidRDefault="003F7443" w:rsidP="003F7443">
            <w:pPr>
              <w:rPr>
                <w:lang w:val="en-US"/>
              </w:rPr>
            </w:pPr>
            <w:r w:rsidRPr="003F7443">
              <w:rPr>
                <w:lang w:val="en-US"/>
              </w:rPr>
              <w:t>Pursue with Lord Somerleyton</w:t>
            </w:r>
          </w:p>
        </w:tc>
      </w:tr>
      <w:tr w:rsidR="003F7443" w:rsidRPr="003F7443" w:rsidTr="00B04A4A">
        <w:tc>
          <w:tcPr>
            <w:tcW w:w="1271" w:type="dxa"/>
          </w:tcPr>
          <w:p w:rsidR="003F7443" w:rsidRPr="003F7443" w:rsidRDefault="003F7443" w:rsidP="003F7443">
            <w:pPr>
              <w:jc w:val="center"/>
              <w:rPr>
                <w:lang w:val="en-US"/>
              </w:rPr>
            </w:pPr>
            <w:r w:rsidRPr="003F7443">
              <w:rPr>
                <w:lang w:val="en-US"/>
              </w:rPr>
              <w:t>10.01.17</w:t>
            </w:r>
          </w:p>
        </w:tc>
        <w:tc>
          <w:tcPr>
            <w:tcW w:w="3827" w:type="dxa"/>
          </w:tcPr>
          <w:p w:rsidR="003F7443" w:rsidRPr="003F7443" w:rsidRDefault="003F7443" w:rsidP="003F7443">
            <w:pPr>
              <w:rPr>
                <w:lang w:val="en-US"/>
              </w:rPr>
            </w:pPr>
            <w:r w:rsidRPr="003F7443">
              <w:rPr>
                <w:lang w:val="en-US"/>
              </w:rPr>
              <w:t>Email exchange with Brian Swann re VV deliveries</w:t>
            </w:r>
          </w:p>
        </w:tc>
        <w:tc>
          <w:tcPr>
            <w:tcW w:w="2268" w:type="dxa"/>
          </w:tcPr>
          <w:p w:rsidR="003F7443" w:rsidRPr="003F7443" w:rsidRDefault="003F7443" w:rsidP="003F7443">
            <w:pPr>
              <w:rPr>
                <w:lang w:val="en-US"/>
              </w:rPr>
            </w:pPr>
            <w:r w:rsidRPr="003F7443">
              <w:rPr>
                <w:lang w:val="en-US"/>
              </w:rPr>
              <w:t>Fritton V H committee informed</w:t>
            </w:r>
          </w:p>
        </w:tc>
        <w:tc>
          <w:tcPr>
            <w:tcW w:w="2127" w:type="dxa"/>
          </w:tcPr>
          <w:p w:rsidR="003F7443" w:rsidRPr="003F7443" w:rsidRDefault="003F7443" w:rsidP="003F7443">
            <w:pPr>
              <w:rPr>
                <w:lang w:val="en-US"/>
              </w:rPr>
            </w:pPr>
            <w:r w:rsidRPr="003F7443">
              <w:rPr>
                <w:lang w:val="en-US"/>
              </w:rPr>
              <w:t>Ask P Cllrs for any suggestions</w:t>
            </w:r>
          </w:p>
        </w:tc>
      </w:tr>
      <w:tr w:rsidR="003F7443" w:rsidRPr="003F7443" w:rsidTr="00B04A4A">
        <w:tc>
          <w:tcPr>
            <w:tcW w:w="1271" w:type="dxa"/>
          </w:tcPr>
          <w:p w:rsidR="003F7443" w:rsidRPr="003F7443" w:rsidRDefault="003F7443" w:rsidP="003F7443">
            <w:pPr>
              <w:jc w:val="center"/>
              <w:rPr>
                <w:lang w:val="en-US"/>
              </w:rPr>
            </w:pPr>
            <w:r w:rsidRPr="003F7443">
              <w:rPr>
                <w:lang w:val="en-US"/>
              </w:rPr>
              <w:t>12.01.17</w:t>
            </w:r>
          </w:p>
        </w:tc>
        <w:tc>
          <w:tcPr>
            <w:tcW w:w="3827" w:type="dxa"/>
          </w:tcPr>
          <w:p w:rsidR="003F7443" w:rsidRPr="003F7443" w:rsidRDefault="003F7443" w:rsidP="003F7443">
            <w:pPr>
              <w:rPr>
                <w:lang w:val="en-US"/>
              </w:rPr>
            </w:pPr>
            <w:r w:rsidRPr="003F7443">
              <w:rPr>
                <w:lang w:val="en-US"/>
              </w:rPr>
              <w:t>NALC Newsletter</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3F7443" w:rsidP="003F7443">
            <w:pPr>
              <w:rPr>
                <w:lang w:val="en-US"/>
              </w:rPr>
            </w:pPr>
            <w:r w:rsidRPr="003F7443">
              <w:rPr>
                <w:lang w:val="en-US"/>
              </w:rPr>
              <w:t>None</w:t>
            </w:r>
          </w:p>
        </w:tc>
      </w:tr>
      <w:tr w:rsidR="003F7443" w:rsidRPr="003F7443" w:rsidTr="00B04A4A">
        <w:tc>
          <w:tcPr>
            <w:tcW w:w="1271" w:type="dxa"/>
          </w:tcPr>
          <w:p w:rsidR="003F7443" w:rsidRPr="003F7443" w:rsidRDefault="003F7443" w:rsidP="003F7443">
            <w:pPr>
              <w:jc w:val="center"/>
              <w:rPr>
                <w:lang w:val="en-US"/>
              </w:rPr>
            </w:pPr>
            <w:r w:rsidRPr="003F7443">
              <w:rPr>
                <w:lang w:val="en-US"/>
              </w:rPr>
              <w:t>Undated</w:t>
            </w:r>
          </w:p>
        </w:tc>
        <w:tc>
          <w:tcPr>
            <w:tcW w:w="3827" w:type="dxa"/>
          </w:tcPr>
          <w:p w:rsidR="003F7443" w:rsidRPr="003F7443" w:rsidRDefault="003F7443" w:rsidP="003F7443">
            <w:pPr>
              <w:rPr>
                <w:lang w:val="en-US"/>
              </w:rPr>
            </w:pPr>
            <w:r w:rsidRPr="003F7443">
              <w:rPr>
                <w:lang w:val="en-US"/>
              </w:rPr>
              <w:t>Paper from BSHF re Community-led housing</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A47A01" w:rsidP="003F7443">
            <w:pPr>
              <w:rPr>
                <w:lang w:val="en-US"/>
              </w:rPr>
            </w:pPr>
            <w:r>
              <w:rPr>
                <w:lang w:val="en-US"/>
              </w:rPr>
              <w:t>None</w:t>
            </w:r>
          </w:p>
        </w:tc>
      </w:tr>
      <w:tr w:rsidR="003F7443" w:rsidRPr="003F7443" w:rsidTr="00B04A4A">
        <w:tc>
          <w:tcPr>
            <w:tcW w:w="1271" w:type="dxa"/>
          </w:tcPr>
          <w:p w:rsidR="003F7443" w:rsidRPr="003F7443" w:rsidRDefault="003F7443" w:rsidP="003F7443">
            <w:pPr>
              <w:jc w:val="center"/>
              <w:rPr>
                <w:lang w:val="en-US"/>
              </w:rPr>
            </w:pPr>
            <w:r w:rsidRPr="003F7443">
              <w:rPr>
                <w:lang w:val="en-US"/>
              </w:rPr>
              <w:t>Undated</w:t>
            </w:r>
          </w:p>
        </w:tc>
        <w:tc>
          <w:tcPr>
            <w:tcW w:w="3827" w:type="dxa"/>
          </w:tcPr>
          <w:p w:rsidR="003F7443" w:rsidRPr="003F7443" w:rsidRDefault="003F7443" w:rsidP="003F7443">
            <w:pPr>
              <w:rPr>
                <w:lang w:val="en-US"/>
              </w:rPr>
            </w:pPr>
            <w:r w:rsidRPr="003F7443">
              <w:rPr>
                <w:lang w:val="en-US"/>
              </w:rPr>
              <w:t>Memo from ‘Battles Over’ re Beacons on 11.11.18</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3F7443" w:rsidP="003F7443">
            <w:pPr>
              <w:rPr>
                <w:lang w:val="en-US"/>
              </w:rPr>
            </w:pPr>
            <w:r w:rsidRPr="003F7443">
              <w:rPr>
                <w:lang w:val="en-US"/>
              </w:rPr>
              <w:t>?</w:t>
            </w:r>
          </w:p>
        </w:tc>
      </w:tr>
      <w:tr w:rsidR="003F7443" w:rsidRPr="003F7443" w:rsidTr="00B04A4A">
        <w:tc>
          <w:tcPr>
            <w:tcW w:w="1271" w:type="dxa"/>
          </w:tcPr>
          <w:p w:rsidR="003F7443" w:rsidRPr="003F7443" w:rsidRDefault="003F7443" w:rsidP="003F7443">
            <w:pPr>
              <w:jc w:val="center"/>
              <w:rPr>
                <w:lang w:val="en-US"/>
              </w:rPr>
            </w:pPr>
            <w:r w:rsidRPr="003F7443">
              <w:rPr>
                <w:lang w:val="en-US"/>
              </w:rPr>
              <w:t>11.01.17</w:t>
            </w:r>
          </w:p>
        </w:tc>
        <w:tc>
          <w:tcPr>
            <w:tcW w:w="3827" w:type="dxa"/>
          </w:tcPr>
          <w:p w:rsidR="003F7443" w:rsidRPr="003F7443" w:rsidRDefault="003F7443" w:rsidP="003F7443">
            <w:pPr>
              <w:rPr>
                <w:lang w:val="en-US"/>
              </w:rPr>
            </w:pPr>
            <w:r w:rsidRPr="003F7443">
              <w:rPr>
                <w:lang w:val="en-US"/>
              </w:rPr>
              <w:t>Email from NALC re ICT courses</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3F7443" w:rsidP="003F7443">
            <w:pPr>
              <w:rPr>
                <w:lang w:val="en-US"/>
              </w:rPr>
            </w:pPr>
            <w:r w:rsidRPr="003F7443">
              <w:rPr>
                <w:lang w:val="en-US"/>
              </w:rPr>
              <w:t>Consider training</w:t>
            </w:r>
            <w:r>
              <w:rPr>
                <w:lang w:val="en-US"/>
              </w:rPr>
              <w:t xml:space="preserve"> </w:t>
            </w:r>
            <w:proofErr w:type="spellStart"/>
            <w:r>
              <w:rPr>
                <w:lang w:val="en-US"/>
              </w:rPr>
              <w:t>nneds</w:t>
            </w:r>
            <w:proofErr w:type="spellEnd"/>
          </w:p>
        </w:tc>
      </w:tr>
      <w:tr w:rsidR="003F7443" w:rsidRPr="003F7443" w:rsidTr="00B04A4A">
        <w:tc>
          <w:tcPr>
            <w:tcW w:w="1271" w:type="dxa"/>
          </w:tcPr>
          <w:p w:rsidR="003F7443" w:rsidRPr="003F7443" w:rsidRDefault="003F7443" w:rsidP="003F7443">
            <w:pPr>
              <w:jc w:val="center"/>
              <w:rPr>
                <w:lang w:val="en-US"/>
              </w:rPr>
            </w:pPr>
            <w:r w:rsidRPr="003F7443">
              <w:rPr>
                <w:lang w:val="en-US"/>
              </w:rPr>
              <w:t>12.01.17</w:t>
            </w:r>
          </w:p>
        </w:tc>
        <w:tc>
          <w:tcPr>
            <w:tcW w:w="3827" w:type="dxa"/>
          </w:tcPr>
          <w:p w:rsidR="003F7443" w:rsidRPr="003F7443" w:rsidRDefault="003F7443" w:rsidP="003F7443">
            <w:pPr>
              <w:rPr>
                <w:lang w:val="en-US"/>
              </w:rPr>
            </w:pPr>
            <w:r w:rsidRPr="003F7443">
              <w:rPr>
                <w:lang w:val="en-US"/>
              </w:rPr>
              <w:t>Email from NALC re Audits and Audit Fees</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3F7443" w:rsidP="003F7443">
            <w:pPr>
              <w:rPr>
                <w:lang w:val="en-US"/>
              </w:rPr>
            </w:pPr>
            <w:r w:rsidRPr="003F7443">
              <w:rPr>
                <w:lang w:val="en-US"/>
              </w:rPr>
              <w:t>Take into account when forecasting expenditure</w:t>
            </w:r>
          </w:p>
        </w:tc>
      </w:tr>
      <w:tr w:rsidR="003F7443" w:rsidRPr="003F7443" w:rsidTr="00B04A4A">
        <w:tc>
          <w:tcPr>
            <w:tcW w:w="1271" w:type="dxa"/>
          </w:tcPr>
          <w:p w:rsidR="003F7443" w:rsidRPr="003F7443" w:rsidRDefault="003F7443" w:rsidP="003F7443">
            <w:pPr>
              <w:jc w:val="center"/>
              <w:rPr>
                <w:lang w:val="en-US"/>
              </w:rPr>
            </w:pPr>
            <w:r w:rsidRPr="003F7443">
              <w:rPr>
                <w:lang w:val="en-US"/>
              </w:rPr>
              <w:t>13.01.17</w:t>
            </w:r>
          </w:p>
        </w:tc>
        <w:tc>
          <w:tcPr>
            <w:tcW w:w="3827" w:type="dxa"/>
          </w:tcPr>
          <w:p w:rsidR="003F7443" w:rsidRPr="003F7443" w:rsidRDefault="003F7443" w:rsidP="003F7443">
            <w:pPr>
              <w:rPr>
                <w:lang w:val="en-US"/>
              </w:rPr>
            </w:pPr>
            <w:r w:rsidRPr="003F7443">
              <w:rPr>
                <w:lang w:val="en-US"/>
              </w:rPr>
              <w:t>Email from South Norfolk Council re Dog Bin Emptying Service</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3F7443" w:rsidP="003F7443">
            <w:pPr>
              <w:rPr>
                <w:lang w:val="en-US"/>
              </w:rPr>
            </w:pPr>
            <w:r w:rsidRPr="003F7443">
              <w:rPr>
                <w:lang w:val="en-US"/>
              </w:rPr>
              <w:t>Take into account when forecasting expenditure</w:t>
            </w:r>
          </w:p>
        </w:tc>
      </w:tr>
      <w:tr w:rsidR="003F7443" w:rsidRPr="003F7443" w:rsidTr="00B04A4A">
        <w:tc>
          <w:tcPr>
            <w:tcW w:w="1271" w:type="dxa"/>
          </w:tcPr>
          <w:p w:rsidR="003F7443" w:rsidRPr="003F7443" w:rsidRDefault="003F7443" w:rsidP="003F7443">
            <w:pPr>
              <w:jc w:val="center"/>
              <w:rPr>
                <w:lang w:val="en-US"/>
              </w:rPr>
            </w:pPr>
            <w:r w:rsidRPr="003F7443">
              <w:rPr>
                <w:lang w:val="en-US"/>
              </w:rPr>
              <w:t>17.01.17</w:t>
            </w:r>
          </w:p>
        </w:tc>
        <w:tc>
          <w:tcPr>
            <w:tcW w:w="3827" w:type="dxa"/>
          </w:tcPr>
          <w:p w:rsidR="003F7443" w:rsidRPr="003F7443" w:rsidRDefault="003F7443" w:rsidP="003F7443">
            <w:pPr>
              <w:rPr>
                <w:lang w:val="en-US"/>
              </w:rPr>
            </w:pPr>
            <w:r w:rsidRPr="003F7443">
              <w:rPr>
                <w:lang w:val="en-US"/>
              </w:rPr>
              <w:t>Letter from Lord Somerleyton re re-wilding and footpath</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3F7443" w:rsidP="003F7443">
            <w:pPr>
              <w:rPr>
                <w:lang w:val="en-US"/>
              </w:rPr>
            </w:pPr>
            <w:r w:rsidRPr="003F7443">
              <w:rPr>
                <w:lang w:val="en-US"/>
              </w:rPr>
              <w:t>Meeting with Lord Somerleyton</w:t>
            </w:r>
          </w:p>
        </w:tc>
      </w:tr>
      <w:tr w:rsidR="003F7443" w:rsidRPr="003F7443" w:rsidTr="00B04A4A">
        <w:tc>
          <w:tcPr>
            <w:tcW w:w="1271" w:type="dxa"/>
          </w:tcPr>
          <w:p w:rsidR="003F7443" w:rsidRPr="003F7443" w:rsidRDefault="003F7443" w:rsidP="003F7443">
            <w:pPr>
              <w:jc w:val="center"/>
              <w:rPr>
                <w:lang w:val="en-US"/>
              </w:rPr>
            </w:pPr>
            <w:r w:rsidRPr="003F7443">
              <w:rPr>
                <w:lang w:val="en-US"/>
              </w:rPr>
              <w:t>18.01.17</w:t>
            </w:r>
          </w:p>
          <w:p w:rsidR="003F7443" w:rsidRPr="003F7443" w:rsidRDefault="003F7443" w:rsidP="003F7443">
            <w:pPr>
              <w:jc w:val="center"/>
              <w:rPr>
                <w:lang w:val="en-US"/>
              </w:rPr>
            </w:pPr>
            <w:r w:rsidRPr="003F7443">
              <w:rPr>
                <w:lang w:val="en-US"/>
              </w:rPr>
              <w:t>&amp; 24.01.17</w:t>
            </w:r>
          </w:p>
        </w:tc>
        <w:tc>
          <w:tcPr>
            <w:tcW w:w="3827" w:type="dxa"/>
          </w:tcPr>
          <w:p w:rsidR="003F7443" w:rsidRPr="003F7443" w:rsidRDefault="003F7443" w:rsidP="003F7443">
            <w:pPr>
              <w:rPr>
                <w:lang w:val="en-US"/>
              </w:rPr>
            </w:pPr>
            <w:r w:rsidRPr="003F7443">
              <w:rPr>
                <w:lang w:val="en-US"/>
              </w:rPr>
              <w:t>Emails from NALC re meeting with Police Commissioner on 30.1.17</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3F7443" w:rsidP="003F7443">
            <w:pPr>
              <w:rPr>
                <w:lang w:val="en-US"/>
              </w:rPr>
            </w:pPr>
            <w:r w:rsidRPr="003F7443">
              <w:rPr>
                <w:lang w:val="en-US"/>
              </w:rPr>
              <w:t>Cllrs wish to attend?</w:t>
            </w:r>
          </w:p>
        </w:tc>
      </w:tr>
      <w:tr w:rsidR="003F7443" w:rsidRPr="003F7443" w:rsidTr="00B04A4A">
        <w:trPr>
          <w:trHeight w:val="70"/>
        </w:trPr>
        <w:tc>
          <w:tcPr>
            <w:tcW w:w="1271" w:type="dxa"/>
          </w:tcPr>
          <w:p w:rsidR="003F7443" w:rsidRPr="003F7443" w:rsidRDefault="003F7443" w:rsidP="003F7443">
            <w:pPr>
              <w:jc w:val="center"/>
              <w:rPr>
                <w:lang w:val="en-US"/>
              </w:rPr>
            </w:pPr>
            <w:r w:rsidRPr="003F7443">
              <w:rPr>
                <w:lang w:val="en-US"/>
              </w:rPr>
              <w:t>23.01.17</w:t>
            </w:r>
          </w:p>
        </w:tc>
        <w:tc>
          <w:tcPr>
            <w:tcW w:w="3827" w:type="dxa"/>
          </w:tcPr>
          <w:p w:rsidR="003F7443" w:rsidRPr="003F7443" w:rsidRDefault="003F7443" w:rsidP="003F7443">
            <w:pPr>
              <w:rPr>
                <w:lang w:val="en-US"/>
              </w:rPr>
            </w:pPr>
            <w:r w:rsidRPr="003F7443">
              <w:rPr>
                <w:lang w:val="en-US"/>
              </w:rPr>
              <w:t>Letter from Newcore confirming their decision not to re-open the car park at Fritton Woods</w:t>
            </w:r>
          </w:p>
        </w:tc>
        <w:tc>
          <w:tcPr>
            <w:tcW w:w="2268" w:type="dxa"/>
          </w:tcPr>
          <w:p w:rsidR="003F7443" w:rsidRPr="003F7443" w:rsidRDefault="003F7443" w:rsidP="003F7443">
            <w:pPr>
              <w:rPr>
                <w:lang w:val="en-US"/>
              </w:rPr>
            </w:pPr>
            <w:r w:rsidRPr="003F7443">
              <w:rPr>
                <w:lang w:val="en-US"/>
              </w:rPr>
              <w:t>None</w:t>
            </w:r>
          </w:p>
        </w:tc>
        <w:tc>
          <w:tcPr>
            <w:tcW w:w="2127" w:type="dxa"/>
          </w:tcPr>
          <w:p w:rsidR="003F7443" w:rsidRPr="003F7443" w:rsidRDefault="00A47A01" w:rsidP="003F7443">
            <w:pPr>
              <w:rPr>
                <w:lang w:val="en-US"/>
              </w:rPr>
            </w:pPr>
            <w:r>
              <w:rPr>
                <w:lang w:val="en-US"/>
              </w:rPr>
              <w:t>Acknowledge</w:t>
            </w:r>
          </w:p>
        </w:tc>
      </w:tr>
    </w:tbl>
    <w:p w:rsidR="00161945" w:rsidRDefault="00A47A01" w:rsidP="00AB38AC">
      <w:pPr>
        <w:spacing w:after="0"/>
        <w:rPr>
          <w:sz w:val="24"/>
          <w:szCs w:val="24"/>
        </w:rPr>
      </w:pPr>
      <w:r>
        <w:rPr>
          <w:sz w:val="24"/>
          <w:szCs w:val="24"/>
        </w:rPr>
        <w:lastRenderedPageBreak/>
        <w:t xml:space="preserve">Cllr Youngs reported that he had attended a meeting with Lord Somerleyton regarding the estate’s re-wilding project and the possible inclusion of the poor lands. Lord </w:t>
      </w:r>
      <w:proofErr w:type="gramStart"/>
      <w:r>
        <w:rPr>
          <w:sz w:val="24"/>
          <w:szCs w:val="24"/>
        </w:rPr>
        <w:t>Somerleyton  expressed</w:t>
      </w:r>
      <w:proofErr w:type="gramEnd"/>
      <w:r>
        <w:rPr>
          <w:sz w:val="24"/>
          <w:szCs w:val="24"/>
        </w:rPr>
        <w:t xml:space="preserve"> interest in renting the land if it becomes available.  The intention would be to fence the land and construct cattle grids so that it could be included in ‘safari’ trips around the estate, on horseback and in land rovers.</w:t>
      </w:r>
    </w:p>
    <w:p w:rsidR="00AD2FBA" w:rsidRDefault="00AD2FBA" w:rsidP="000D1B53">
      <w:pPr>
        <w:spacing w:after="0"/>
        <w:rPr>
          <w:sz w:val="24"/>
          <w:szCs w:val="24"/>
        </w:rPr>
      </w:pPr>
    </w:p>
    <w:p w:rsidR="00AD2FBA" w:rsidRDefault="00AD2FBA" w:rsidP="000D1B53">
      <w:pPr>
        <w:spacing w:after="0"/>
        <w:rPr>
          <w:b/>
          <w:sz w:val="24"/>
          <w:szCs w:val="24"/>
        </w:rPr>
      </w:pPr>
      <w:r>
        <w:rPr>
          <w:b/>
          <w:sz w:val="24"/>
          <w:szCs w:val="24"/>
        </w:rPr>
        <w:t>8. FINANCE MATTERS</w:t>
      </w:r>
    </w:p>
    <w:p w:rsidR="009258FD" w:rsidRDefault="009258FD" w:rsidP="000D1B53">
      <w:pPr>
        <w:spacing w:after="0"/>
        <w:rPr>
          <w:b/>
          <w:sz w:val="24"/>
          <w:szCs w:val="24"/>
        </w:rPr>
      </w:pPr>
    </w:p>
    <w:p w:rsidR="00620D7E" w:rsidRDefault="009258FD" w:rsidP="000D1B53">
      <w:pPr>
        <w:spacing w:after="0"/>
        <w:rPr>
          <w:sz w:val="24"/>
          <w:szCs w:val="24"/>
        </w:rPr>
      </w:pPr>
      <w:r>
        <w:rPr>
          <w:sz w:val="24"/>
          <w:szCs w:val="24"/>
        </w:rPr>
        <w:t>The following payment</w:t>
      </w:r>
      <w:r w:rsidR="00A47A01">
        <w:rPr>
          <w:sz w:val="24"/>
          <w:szCs w:val="24"/>
        </w:rPr>
        <w:t>s</w:t>
      </w:r>
      <w:r w:rsidR="00BF53B5">
        <w:rPr>
          <w:sz w:val="24"/>
          <w:szCs w:val="24"/>
        </w:rPr>
        <w:t xml:space="preserve"> </w:t>
      </w:r>
      <w:r w:rsidR="00A47A01">
        <w:rPr>
          <w:sz w:val="24"/>
          <w:szCs w:val="24"/>
        </w:rPr>
        <w:t>were</w:t>
      </w:r>
      <w:r w:rsidR="00BF53B5">
        <w:rPr>
          <w:sz w:val="24"/>
          <w:szCs w:val="24"/>
        </w:rPr>
        <w:t xml:space="preserve"> authorised:</w:t>
      </w:r>
    </w:p>
    <w:p w:rsidR="00BF53B5" w:rsidRDefault="009258FD" w:rsidP="009258FD">
      <w:pPr>
        <w:spacing w:after="0"/>
        <w:rPr>
          <w:sz w:val="24"/>
          <w:szCs w:val="24"/>
        </w:rPr>
      </w:pPr>
      <w:r>
        <w:rPr>
          <w:sz w:val="24"/>
          <w:szCs w:val="24"/>
        </w:rPr>
        <w:tab/>
      </w:r>
      <w:r w:rsidR="00CD7AF9" w:rsidRPr="009258FD">
        <w:rPr>
          <w:sz w:val="24"/>
          <w:szCs w:val="24"/>
        </w:rPr>
        <w:t>£</w:t>
      </w:r>
      <w:r w:rsidR="00A47A01">
        <w:rPr>
          <w:sz w:val="24"/>
          <w:szCs w:val="24"/>
        </w:rPr>
        <w:t xml:space="preserve"> </w:t>
      </w:r>
      <w:r w:rsidR="00CD7AF9" w:rsidRPr="009258FD">
        <w:rPr>
          <w:sz w:val="24"/>
          <w:szCs w:val="24"/>
        </w:rPr>
        <w:t xml:space="preserve">27.00 – </w:t>
      </w:r>
      <w:r w:rsidR="00A47A01">
        <w:rPr>
          <w:sz w:val="24"/>
          <w:szCs w:val="24"/>
        </w:rPr>
        <w:t>Fritton</w:t>
      </w:r>
      <w:r>
        <w:rPr>
          <w:sz w:val="24"/>
          <w:szCs w:val="24"/>
        </w:rPr>
        <w:t xml:space="preserve"> Village</w:t>
      </w:r>
      <w:r w:rsidR="00CD7AF9" w:rsidRPr="009258FD">
        <w:rPr>
          <w:sz w:val="24"/>
          <w:szCs w:val="24"/>
        </w:rPr>
        <w:t xml:space="preserve"> Hall re </w:t>
      </w:r>
      <w:r w:rsidR="00A47A01">
        <w:rPr>
          <w:sz w:val="24"/>
          <w:szCs w:val="24"/>
        </w:rPr>
        <w:t>26.01.17</w:t>
      </w:r>
      <w:r w:rsidR="00CD7AF9" w:rsidRPr="009258FD">
        <w:rPr>
          <w:sz w:val="24"/>
          <w:szCs w:val="24"/>
        </w:rPr>
        <w:t xml:space="preserve"> council meeting</w:t>
      </w:r>
    </w:p>
    <w:p w:rsidR="00A47A01" w:rsidRDefault="00A47A01" w:rsidP="009258FD">
      <w:pPr>
        <w:spacing w:after="0"/>
        <w:rPr>
          <w:sz w:val="24"/>
          <w:szCs w:val="24"/>
        </w:rPr>
      </w:pPr>
      <w:r>
        <w:rPr>
          <w:sz w:val="24"/>
          <w:szCs w:val="24"/>
        </w:rPr>
        <w:tab/>
        <w:t>£ 30.44 – Advert for Clerk in V Voice, plus purchase of postage stamps</w:t>
      </w:r>
    </w:p>
    <w:p w:rsidR="00A47A01" w:rsidRDefault="00A47A01" w:rsidP="009258FD">
      <w:pPr>
        <w:spacing w:after="0"/>
        <w:rPr>
          <w:sz w:val="24"/>
          <w:szCs w:val="24"/>
        </w:rPr>
      </w:pPr>
      <w:r>
        <w:rPr>
          <w:sz w:val="24"/>
          <w:szCs w:val="24"/>
        </w:rPr>
        <w:tab/>
        <w:t>£150.00 – Biennial Donation to Fritton Village Hall</w:t>
      </w:r>
    </w:p>
    <w:p w:rsidR="009258FD" w:rsidRDefault="009815BA" w:rsidP="009258FD">
      <w:pPr>
        <w:spacing w:after="0"/>
        <w:rPr>
          <w:sz w:val="24"/>
          <w:szCs w:val="24"/>
        </w:rPr>
      </w:pPr>
      <w:r>
        <w:rPr>
          <w:sz w:val="24"/>
          <w:szCs w:val="24"/>
        </w:rPr>
        <w:tab/>
        <w:t>£150.00 – Biennial Donation to St Olaves Village Hall</w:t>
      </w:r>
    </w:p>
    <w:p w:rsidR="006D67E4" w:rsidRDefault="006D67E4" w:rsidP="000D1B53">
      <w:pPr>
        <w:spacing w:after="0"/>
        <w:rPr>
          <w:sz w:val="24"/>
          <w:szCs w:val="24"/>
        </w:rPr>
      </w:pPr>
    </w:p>
    <w:p w:rsidR="006D67E4" w:rsidRDefault="00180889" w:rsidP="000D1B53">
      <w:pPr>
        <w:spacing w:after="0"/>
        <w:rPr>
          <w:sz w:val="24"/>
          <w:szCs w:val="24"/>
        </w:rPr>
      </w:pPr>
      <w:r>
        <w:rPr>
          <w:b/>
          <w:sz w:val="24"/>
          <w:szCs w:val="24"/>
        </w:rPr>
        <w:t>9</w:t>
      </w:r>
      <w:r w:rsidR="006D67E4">
        <w:rPr>
          <w:b/>
          <w:sz w:val="24"/>
          <w:szCs w:val="24"/>
        </w:rPr>
        <w:t>. PLANNING</w:t>
      </w:r>
      <w:r w:rsidR="00CD7AF9">
        <w:rPr>
          <w:b/>
          <w:sz w:val="24"/>
          <w:szCs w:val="24"/>
        </w:rPr>
        <w:t xml:space="preserve"> MATTERS</w:t>
      </w:r>
    </w:p>
    <w:p w:rsidR="006D67E4" w:rsidRDefault="006D67E4" w:rsidP="000D1B53">
      <w:pPr>
        <w:spacing w:after="0"/>
        <w:rPr>
          <w:sz w:val="24"/>
          <w:szCs w:val="24"/>
        </w:rPr>
      </w:pPr>
    </w:p>
    <w:p w:rsidR="00180889" w:rsidRPr="00143055" w:rsidRDefault="00143055" w:rsidP="004D7222">
      <w:pPr>
        <w:spacing w:after="0"/>
        <w:rPr>
          <w:sz w:val="24"/>
          <w:szCs w:val="24"/>
        </w:rPr>
      </w:pPr>
      <w:r w:rsidRPr="00143055">
        <w:rPr>
          <w:sz w:val="24"/>
          <w:szCs w:val="24"/>
        </w:rPr>
        <w:t>The following documents have been received and processed since the last meeting and were tabled for review:</w:t>
      </w:r>
    </w:p>
    <w:p w:rsidR="00143055" w:rsidRDefault="00143055" w:rsidP="004D7222">
      <w:pPr>
        <w:spacing w:after="0"/>
        <w:rPr>
          <w:b/>
          <w:sz w:val="24"/>
          <w:szCs w:val="24"/>
        </w:rPr>
      </w:pPr>
    </w:p>
    <w:tbl>
      <w:tblPr>
        <w:tblStyle w:val="TableGrid3"/>
        <w:tblW w:w="8378" w:type="dxa"/>
        <w:tblLook w:val="04A0" w:firstRow="1" w:lastRow="0" w:firstColumn="1" w:lastColumn="0" w:noHBand="0" w:noVBand="1"/>
      </w:tblPr>
      <w:tblGrid>
        <w:gridCol w:w="1413"/>
        <w:gridCol w:w="3685"/>
        <w:gridCol w:w="1560"/>
        <w:gridCol w:w="1720"/>
      </w:tblGrid>
      <w:tr w:rsidR="009815BA" w:rsidRPr="009815BA" w:rsidTr="00B04A4A">
        <w:tc>
          <w:tcPr>
            <w:tcW w:w="1413" w:type="dxa"/>
          </w:tcPr>
          <w:p w:rsidR="009815BA" w:rsidRPr="009815BA" w:rsidRDefault="009815BA" w:rsidP="009815BA">
            <w:pPr>
              <w:jc w:val="center"/>
              <w:rPr>
                <w:b/>
                <w:lang w:val="en-US"/>
              </w:rPr>
            </w:pPr>
            <w:r w:rsidRPr="009815BA">
              <w:rPr>
                <w:b/>
                <w:lang w:val="en-US"/>
              </w:rPr>
              <w:t>Date of documents</w:t>
            </w:r>
          </w:p>
        </w:tc>
        <w:tc>
          <w:tcPr>
            <w:tcW w:w="3685" w:type="dxa"/>
          </w:tcPr>
          <w:p w:rsidR="009815BA" w:rsidRPr="009815BA" w:rsidRDefault="009815BA" w:rsidP="009815BA">
            <w:pPr>
              <w:jc w:val="center"/>
              <w:rPr>
                <w:b/>
                <w:lang w:val="en-US"/>
              </w:rPr>
            </w:pPr>
            <w:r w:rsidRPr="009815BA">
              <w:rPr>
                <w:b/>
                <w:lang w:val="en-US"/>
              </w:rPr>
              <w:t>Summary of content</w:t>
            </w:r>
          </w:p>
        </w:tc>
        <w:tc>
          <w:tcPr>
            <w:tcW w:w="1560" w:type="dxa"/>
          </w:tcPr>
          <w:p w:rsidR="009815BA" w:rsidRPr="009815BA" w:rsidRDefault="009815BA" w:rsidP="009815BA">
            <w:pPr>
              <w:jc w:val="center"/>
              <w:rPr>
                <w:b/>
                <w:lang w:val="en-US"/>
              </w:rPr>
            </w:pPr>
            <w:r w:rsidRPr="009815BA">
              <w:rPr>
                <w:b/>
                <w:lang w:val="en-US"/>
              </w:rPr>
              <w:t>Action taken</w:t>
            </w:r>
          </w:p>
        </w:tc>
        <w:tc>
          <w:tcPr>
            <w:tcW w:w="1720" w:type="dxa"/>
          </w:tcPr>
          <w:p w:rsidR="009815BA" w:rsidRPr="009815BA" w:rsidRDefault="009815BA" w:rsidP="009815BA">
            <w:pPr>
              <w:jc w:val="center"/>
              <w:rPr>
                <w:b/>
                <w:lang w:val="en-US"/>
              </w:rPr>
            </w:pPr>
            <w:r w:rsidRPr="009815BA">
              <w:rPr>
                <w:b/>
                <w:lang w:val="en-US"/>
              </w:rPr>
              <w:t>Further action proposed</w:t>
            </w:r>
          </w:p>
        </w:tc>
      </w:tr>
      <w:tr w:rsidR="009815BA" w:rsidRPr="009815BA" w:rsidTr="00B04A4A">
        <w:tc>
          <w:tcPr>
            <w:tcW w:w="1413" w:type="dxa"/>
          </w:tcPr>
          <w:p w:rsidR="009815BA" w:rsidRPr="009815BA" w:rsidRDefault="009815BA" w:rsidP="009815BA">
            <w:pPr>
              <w:jc w:val="center"/>
              <w:rPr>
                <w:lang w:val="en-US"/>
              </w:rPr>
            </w:pPr>
          </w:p>
        </w:tc>
        <w:tc>
          <w:tcPr>
            <w:tcW w:w="3685" w:type="dxa"/>
          </w:tcPr>
          <w:p w:rsidR="009815BA" w:rsidRPr="009815BA" w:rsidRDefault="009815BA" w:rsidP="009815BA">
            <w:pPr>
              <w:rPr>
                <w:lang w:val="en-US"/>
              </w:rPr>
            </w:pPr>
          </w:p>
        </w:tc>
        <w:tc>
          <w:tcPr>
            <w:tcW w:w="1560" w:type="dxa"/>
          </w:tcPr>
          <w:p w:rsidR="009815BA" w:rsidRPr="009815BA" w:rsidRDefault="009815BA" w:rsidP="009815BA">
            <w:pPr>
              <w:rPr>
                <w:lang w:val="en-US"/>
              </w:rPr>
            </w:pPr>
          </w:p>
        </w:tc>
        <w:tc>
          <w:tcPr>
            <w:tcW w:w="1720" w:type="dxa"/>
          </w:tcPr>
          <w:p w:rsidR="009815BA" w:rsidRPr="009815BA" w:rsidRDefault="009815BA" w:rsidP="009815BA">
            <w:pPr>
              <w:rPr>
                <w:lang w:val="en-US"/>
              </w:rPr>
            </w:pPr>
          </w:p>
        </w:tc>
      </w:tr>
      <w:tr w:rsidR="009815BA" w:rsidRPr="009815BA" w:rsidTr="00B04A4A">
        <w:tc>
          <w:tcPr>
            <w:tcW w:w="1413" w:type="dxa"/>
          </w:tcPr>
          <w:p w:rsidR="009815BA" w:rsidRPr="009815BA" w:rsidRDefault="009815BA" w:rsidP="009815BA">
            <w:pPr>
              <w:jc w:val="center"/>
              <w:rPr>
                <w:lang w:val="en-US"/>
              </w:rPr>
            </w:pPr>
            <w:r w:rsidRPr="009815BA">
              <w:rPr>
                <w:lang w:val="en-US"/>
              </w:rPr>
              <w:t>12.12.16</w:t>
            </w:r>
          </w:p>
        </w:tc>
        <w:tc>
          <w:tcPr>
            <w:tcW w:w="3685" w:type="dxa"/>
          </w:tcPr>
          <w:p w:rsidR="009815BA" w:rsidRPr="009815BA" w:rsidRDefault="009815BA" w:rsidP="009815BA">
            <w:pPr>
              <w:rPr>
                <w:lang w:val="en-US"/>
              </w:rPr>
            </w:pPr>
            <w:r w:rsidRPr="009815BA">
              <w:rPr>
                <w:lang w:val="en-US"/>
              </w:rPr>
              <w:t xml:space="preserve">Planning Approval of </w:t>
            </w:r>
            <w:proofErr w:type="spellStart"/>
            <w:r w:rsidRPr="009815BA">
              <w:rPr>
                <w:lang w:val="en-US"/>
              </w:rPr>
              <w:t>kerb</w:t>
            </w:r>
            <w:proofErr w:type="spellEnd"/>
            <w:r w:rsidRPr="009815BA">
              <w:rPr>
                <w:lang w:val="en-US"/>
              </w:rPr>
              <w:t xml:space="preserve"> lowering at </w:t>
            </w:r>
            <w:proofErr w:type="spellStart"/>
            <w:r w:rsidRPr="009815BA">
              <w:rPr>
                <w:lang w:val="en-US"/>
              </w:rPr>
              <w:t>Rosedene</w:t>
            </w:r>
            <w:proofErr w:type="spellEnd"/>
            <w:r w:rsidRPr="009815BA">
              <w:rPr>
                <w:lang w:val="en-US"/>
              </w:rPr>
              <w:t>, Fritton, ref: 06/16/0618/F</w:t>
            </w:r>
          </w:p>
        </w:tc>
        <w:tc>
          <w:tcPr>
            <w:tcW w:w="1560" w:type="dxa"/>
          </w:tcPr>
          <w:p w:rsidR="009815BA" w:rsidRPr="009815BA" w:rsidRDefault="009815BA" w:rsidP="009815BA">
            <w:pPr>
              <w:rPr>
                <w:lang w:val="en-US"/>
              </w:rPr>
            </w:pPr>
            <w:r w:rsidRPr="009815BA">
              <w:rPr>
                <w:lang w:val="en-US"/>
              </w:rPr>
              <w:t>None</w:t>
            </w:r>
          </w:p>
        </w:tc>
        <w:tc>
          <w:tcPr>
            <w:tcW w:w="1720" w:type="dxa"/>
          </w:tcPr>
          <w:p w:rsidR="009815BA" w:rsidRPr="009815BA" w:rsidRDefault="009815BA" w:rsidP="009815BA">
            <w:pPr>
              <w:rPr>
                <w:lang w:val="en-US"/>
              </w:rPr>
            </w:pPr>
            <w:r w:rsidRPr="009815BA">
              <w:rPr>
                <w:lang w:val="en-US"/>
              </w:rPr>
              <w:t>None</w:t>
            </w:r>
          </w:p>
        </w:tc>
      </w:tr>
      <w:tr w:rsidR="009815BA" w:rsidRPr="009815BA" w:rsidTr="00B04A4A">
        <w:tc>
          <w:tcPr>
            <w:tcW w:w="1413" w:type="dxa"/>
          </w:tcPr>
          <w:p w:rsidR="009815BA" w:rsidRPr="009815BA" w:rsidRDefault="009815BA" w:rsidP="009815BA">
            <w:pPr>
              <w:jc w:val="center"/>
              <w:rPr>
                <w:lang w:val="en-US"/>
              </w:rPr>
            </w:pPr>
          </w:p>
        </w:tc>
        <w:tc>
          <w:tcPr>
            <w:tcW w:w="3685" w:type="dxa"/>
          </w:tcPr>
          <w:p w:rsidR="009815BA" w:rsidRPr="009815BA" w:rsidRDefault="009815BA" w:rsidP="009815BA">
            <w:pPr>
              <w:rPr>
                <w:lang w:val="en-US"/>
              </w:rPr>
            </w:pPr>
          </w:p>
        </w:tc>
        <w:tc>
          <w:tcPr>
            <w:tcW w:w="1560" w:type="dxa"/>
          </w:tcPr>
          <w:p w:rsidR="009815BA" w:rsidRPr="009815BA" w:rsidRDefault="009815BA" w:rsidP="009815BA">
            <w:pPr>
              <w:rPr>
                <w:lang w:val="en-US"/>
              </w:rPr>
            </w:pPr>
          </w:p>
        </w:tc>
        <w:tc>
          <w:tcPr>
            <w:tcW w:w="1720" w:type="dxa"/>
          </w:tcPr>
          <w:p w:rsidR="009815BA" w:rsidRPr="009815BA" w:rsidRDefault="009815BA" w:rsidP="009815BA">
            <w:pPr>
              <w:rPr>
                <w:lang w:val="en-US"/>
              </w:rPr>
            </w:pPr>
          </w:p>
        </w:tc>
      </w:tr>
      <w:tr w:rsidR="009815BA" w:rsidRPr="009815BA" w:rsidTr="00B04A4A">
        <w:tc>
          <w:tcPr>
            <w:tcW w:w="1413" w:type="dxa"/>
          </w:tcPr>
          <w:p w:rsidR="009815BA" w:rsidRPr="009815BA" w:rsidRDefault="009815BA" w:rsidP="009815BA">
            <w:pPr>
              <w:jc w:val="center"/>
              <w:rPr>
                <w:lang w:val="en-US"/>
              </w:rPr>
            </w:pPr>
            <w:r w:rsidRPr="009815BA">
              <w:rPr>
                <w:lang w:val="en-US"/>
              </w:rPr>
              <w:t>16.01.17</w:t>
            </w:r>
          </w:p>
        </w:tc>
        <w:tc>
          <w:tcPr>
            <w:tcW w:w="3685" w:type="dxa"/>
          </w:tcPr>
          <w:p w:rsidR="009815BA" w:rsidRPr="009815BA" w:rsidRDefault="009815BA" w:rsidP="009815BA">
            <w:pPr>
              <w:rPr>
                <w:lang w:val="en-US"/>
              </w:rPr>
            </w:pPr>
            <w:r w:rsidRPr="009815BA">
              <w:rPr>
                <w:lang w:val="en-US"/>
              </w:rPr>
              <w:t>Notice of appeal against refusal of request ref</w:t>
            </w:r>
            <w:proofErr w:type="gramStart"/>
            <w:r w:rsidRPr="009815BA">
              <w:rPr>
                <w:lang w:val="en-US"/>
              </w:rPr>
              <w:t>:06</w:t>
            </w:r>
            <w:proofErr w:type="gramEnd"/>
            <w:r w:rsidRPr="009815BA">
              <w:rPr>
                <w:lang w:val="en-US"/>
              </w:rPr>
              <w:t>/16/0663/EU to grant certificate of lawfulness for permanent residential use of Pine Lodge, Fairway Lakes Village.</w:t>
            </w:r>
          </w:p>
        </w:tc>
        <w:tc>
          <w:tcPr>
            <w:tcW w:w="1560" w:type="dxa"/>
          </w:tcPr>
          <w:p w:rsidR="009815BA" w:rsidRPr="009815BA" w:rsidRDefault="009815BA" w:rsidP="009815BA">
            <w:pPr>
              <w:rPr>
                <w:lang w:val="en-US"/>
              </w:rPr>
            </w:pPr>
            <w:r w:rsidRPr="009815BA">
              <w:rPr>
                <w:lang w:val="en-US"/>
              </w:rPr>
              <w:t>None</w:t>
            </w:r>
          </w:p>
        </w:tc>
        <w:tc>
          <w:tcPr>
            <w:tcW w:w="1720" w:type="dxa"/>
          </w:tcPr>
          <w:p w:rsidR="009815BA" w:rsidRPr="009815BA" w:rsidRDefault="009815BA" w:rsidP="009815BA">
            <w:pPr>
              <w:rPr>
                <w:lang w:val="en-US"/>
              </w:rPr>
            </w:pPr>
            <w:r w:rsidRPr="009815BA">
              <w:rPr>
                <w:lang w:val="en-US"/>
              </w:rPr>
              <w:t>Advise Appeals Officer of continued objections by the parish council.  Send copy of earlier correspondence.</w:t>
            </w:r>
          </w:p>
        </w:tc>
      </w:tr>
      <w:tr w:rsidR="009815BA" w:rsidRPr="009815BA" w:rsidTr="00B04A4A">
        <w:tc>
          <w:tcPr>
            <w:tcW w:w="1413" w:type="dxa"/>
          </w:tcPr>
          <w:p w:rsidR="009815BA" w:rsidRPr="009815BA" w:rsidRDefault="009815BA" w:rsidP="009815BA">
            <w:pPr>
              <w:jc w:val="center"/>
              <w:rPr>
                <w:lang w:val="en-US"/>
              </w:rPr>
            </w:pPr>
          </w:p>
        </w:tc>
        <w:tc>
          <w:tcPr>
            <w:tcW w:w="3685" w:type="dxa"/>
          </w:tcPr>
          <w:p w:rsidR="009815BA" w:rsidRPr="009815BA" w:rsidRDefault="009815BA" w:rsidP="009815BA">
            <w:pPr>
              <w:rPr>
                <w:lang w:val="en-US"/>
              </w:rPr>
            </w:pPr>
          </w:p>
        </w:tc>
        <w:tc>
          <w:tcPr>
            <w:tcW w:w="1560" w:type="dxa"/>
          </w:tcPr>
          <w:p w:rsidR="009815BA" w:rsidRPr="009815BA" w:rsidRDefault="009815BA" w:rsidP="009815BA">
            <w:pPr>
              <w:rPr>
                <w:lang w:val="en-US"/>
              </w:rPr>
            </w:pPr>
          </w:p>
        </w:tc>
        <w:tc>
          <w:tcPr>
            <w:tcW w:w="1720" w:type="dxa"/>
          </w:tcPr>
          <w:p w:rsidR="009815BA" w:rsidRPr="009815BA" w:rsidRDefault="009815BA" w:rsidP="009815BA">
            <w:pPr>
              <w:rPr>
                <w:lang w:val="en-US"/>
              </w:rPr>
            </w:pPr>
          </w:p>
        </w:tc>
      </w:tr>
      <w:tr w:rsidR="009815BA" w:rsidRPr="009815BA" w:rsidTr="00B04A4A">
        <w:tc>
          <w:tcPr>
            <w:tcW w:w="1413" w:type="dxa"/>
          </w:tcPr>
          <w:p w:rsidR="009815BA" w:rsidRPr="009815BA" w:rsidRDefault="009815BA" w:rsidP="009815BA">
            <w:pPr>
              <w:jc w:val="center"/>
              <w:rPr>
                <w:lang w:val="en-US"/>
              </w:rPr>
            </w:pPr>
            <w:r w:rsidRPr="009815BA">
              <w:rPr>
                <w:lang w:val="en-US"/>
              </w:rPr>
              <w:t>19.01.17</w:t>
            </w:r>
          </w:p>
        </w:tc>
        <w:tc>
          <w:tcPr>
            <w:tcW w:w="3685" w:type="dxa"/>
          </w:tcPr>
          <w:p w:rsidR="009815BA" w:rsidRPr="009815BA" w:rsidRDefault="009815BA" w:rsidP="009815BA">
            <w:pPr>
              <w:rPr>
                <w:lang w:val="en-US"/>
              </w:rPr>
            </w:pPr>
            <w:r w:rsidRPr="009815BA">
              <w:rPr>
                <w:lang w:val="en-US"/>
              </w:rPr>
              <w:t>Advice of Broads Authority Planning Application No. BA/2017/0008/HOUSEH – extension at The Moorings Priory Road</w:t>
            </w:r>
          </w:p>
        </w:tc>
        <w:tc>
          <w:tcPr>
            <w:tcW w:w="1560" w:type="dxa"/>
          </w:tcPr>
          <w:p w:rsidR="009815BA" w:rsidRPr="009815BA" w:rsidRDefault="009815BA" w:rsidP="009815BA">
            <w:pPr>
              <w:rPr>
                <w:lang w:val="en-US"/>
              </w:rPr>
            </w:pPr>
            <w:r w:rsidRPr="009815BA">
              <w:rPr>
                <w:lang w:val="en-US"/>
              </w:rPr>
              <w:t>Being reviewed by St Olaves Councillors</w:t>
            </w:r>
          </w:p>
        </w:tc>
        <w:tc>
          <w:tcPr>
            <w:tcW w:w="1720" w:type="dxa"/>
          </w:tcPr>
          <w:p w:rsidR="009815BA" w:rsidRPr="009815BA" w:rsidRDefault="009815BA" w:rsidP="009815BA">
            <w:pPr>
              <w:rPr>
                <w:lang w:val="en-US"/>
              </w:rPr>
            </w:pPr>
            <w:r w:rsidRPr="009815BA">
              <w:rPr>
                <w:lang w:val="en-US"/>
              </w:rPr>
              <w:t>Respond by 9/2/17</w:t>
            </w:r>
            <w:r>
              <w:rPr>
                <w:lang w:val="en-US"/>
              </w:rPr>
              <w:t xml:space="preserve"> – No objections</w:t>
            </w:r>
          </w:p>
        </w:tc>
      </w:tr>
      <w:tr w:rsidR="009815BA" w:rsidRPr="009815BA" w:rsidTr="00B04A4A">
        <w:tc>
          <w:tcPr>
            <w:tcW w:w="1413" w:type="dxa"/>
          </w:tcPr>
          <w:p w:rsidR="009815BA" w:rsidRPr="009815BA" w:rsidRDefault="009815BA" w:rsidP="009815BA">
            <w:pPr>
              <w:jc w:val="center"/>
              <w:rPr>
                <w:lang w:val="en-US"/>
              </w:rPr>
            </w:pPr>
          </w:p>
        </w:tc>
        <w:tc>
          <w:tcPr>
            <w:tcW w:w="3685" w:type="dxa"/>
          </w:tcPr>
          <w:p w:rsidR="009815BA" w:rsidRPr="009815BA" w:rsidRDefault="009815BA" w:rsidP="009815BA">
            <w:pPr>
              <w:rPr>
                <w:lang w:val="en-US"/>
              </w:rPr>
            </w:pPr>
          </w:p>
        </w:tc>
        <w:tc>
          <w:tcPr>
            <w:tcW w:w="1560" w:type="dxa"/>
          </w:tcPr>
          <w:p w:rsidR="009815BA" w:rsidRPr="009815BA" w:rsidRDefault="009815BA" w:rsidP="009815BA">
            <w:pPr>
              <w:rPr>
                <w:lang w:val="en-US"/>
              </w:rPr>
            </w:pPr>
          </w:p>
        </w:tc>
        <w:tc>
          <w:tcPr>
            <w:tcW w:w="1720" w:type="dxa"/>
          </w:tcPr>
          <w:p w:rsidR="009815BA" w:rsidRPr="009815BA" w:rsidRDefault="009815BA" w:rsidP="009815BA">
            <w:pPr>
              <w:rPr>
                <w:lang w:val="en-US"/>
              </w:rPr>
            </w:pPr>
          </w:p>
        </w:tc>
      </w:tr>
    </w:tbl>
    <w:p w:rsidR="001509A4" w:rsidRDefault="001509A4" w:rsidP="000D1B53">
      <w:pPr>
        <w:spacing w:after="0"/>
        <w:rPr>
          <w:b/>
          <w:sz w:val="24"/>
          <w:szCs w:val="24"/>
        </w:rPr>
      </w:pPr>
    </w:p>
    <w:p w:rsidR="001509A4" w:rsidRPr="00D90E1E" w:rsidRDefault="001509A4" w:rsidP="000D1B53">
      <w:pPr>
        <w:spacing w:after="0"/>
        <w:rPr>
          <w:sz w:val="16"/>
          <w:szCs w:val="16"/>
        </w:rPr>
      </w:pPr>
    </w:p>
    <w:p w:rsidR="009815BA" w:rsidRDefault="009815BA">
      <w:pPr>
        <w:rPr>
          <w:b/>
          <w:sz w:val="24"/>
          <w:szCs w:val="24"/>
        </w:rPr>
      </w:pPr>
      <w:r>
        <w:rPr>
          <w:b/>
          <w:sz w:val="24"/>
          <w:szCs w:val="24"/>
        </w:rPr>
        <w:br w:type="page"/>
      </w:r>
    </w:p>
    <w:p w:rsidR="001509A4" w:rsidRDefault="001509A4" w:rsidP="000D1B53">
      <w:pPr>
        <w:spacing w:after="0"/>
        <w:rPr>
          <w:sz w:val="24"/>
          <w:szCs w:val="24"/>
        </w:rPr>
      </w:pPr>
      <w:r>
        <w:rPr>
          <w:b/>
          <w:sz w:val="24"/>
          <w:szCs w:val="24"/>
        </w:rPr>
        <w:lastRenderedPageBreak/>
        <w:t>11. OTHER BUSINESS</w:t>
      </w:r>
    </w:p>
    <w:p w:rsidR="001509A4" w:rsidRPr="00D90E1E" w:rsidRDefault="001509A4" w:rsidP="000D1B53">
      <w:pPr>
        <w:spacing w:after="0"/>
        <w:rPr>
          <w:sz w:val="16"/>
          <w:szCs w:val="16"/>
        </w:rPr>
      </w:pPr>
    </w:p>
    <w:p w:rsidR="00184BB7" w:rsidRPr="00565464" w:rsidRDefault="009815BA" w:rsidP="000D1B53">
      <w:pPr>
        <w:spacing w:after="0"/>
        <w:rPr>
          <w:b/>
          <w:sz w:val="24"/>
          <w:szCs w:val="24"/>
        </w:rPr>
      </w:pPr>
      <w:r w:rsidRPr="00565464">
        <w:rPr>
          <w:b/>
          <w:sz w:val="24"/>
          <w:szCs w:val="24"/>
        </w:rPr>
        <w:t>Transparency Code</w:t>
      </w:r>
    </w:p>
    <w:p w:rsidR="009815BA" w:rsidRDefault="009815BA" w:rsidP="000D1B53">
      <w:pPr>
        <w:spacing w:after="0"/>
        <w:rPr>
          <w:sz w:val="24"/>
          <w:szCs w:val="24"/>
        </w:rPr>
      </w:pPr>
      <w:r>
        <w:rPr>
          <w:sz w:val="24"/>
          <w:szCs w:val="24"/>
        </w:rPr>
        <w:tab/>
        <w:t xml:space="preserve">Cllr Sewell informed the meeting that the parish council will need to comply urgently with the new Transparency Code recently introduced for small parish councils such as ours.  Compliance is compulsory with effect from April this year.  The code requires the council to publish various information, including details of councillors, minutes of council meetings etc. by means of a website on the internet.  Financial </w:t>
      </w:r>
      <w:r w:rsidR="00565464">
        <w:rPr>
          <w:sz w:val="24"/>
          <w:szCs w:val="24"/>
        </w:rPr>
        <w:t>and other assistance is available to help with the cost of computers, software, internet connection and training. The relevant deadline for grant applications this financial year is early in March.  It was agreed that this project should be made a priority for the new parish clerk.</w:t>
      </w:r>
    </w:p>
    <w:p w:rsidR="00565464" w:rsidRDefault="00565464" w:rsidP="000D1B53">
      <w:pPr>
        <w:spacing w:after="0"/>
        <w:rPr>
          <w:sz w:val="24"/>
          <w:szCs w:val="24"/>
        </w:rPr>
      </w:pPr>
    </w:p>
    <w:p w:rsidR="00565464" w:rsidRPr="00565464" w:rsidRDefault="00565464" w:rsidP="000D1B53">
      <w:pPr>
        <w:spacing w:after="0"/>
        <w:rPr>
          <w:b/>
          <w:sz w:val="24"/>
          <w:szCs w:val="24"/>
        </w:rPr>
      </w:pPr>
      <w:r w:rsidRPr="00565464">
        <w:rPr>
          <w:b/>
          <w:sz w:val="24"/>
          <w:szCs w:val="24"/>
        </w:rPr>
        <w:t>Council membership</w:t>
      </w:r>
    </w:p>
    <w:p w:rsidR="00565464" w:rsidRDefault="00565464" w:rsidP="000D1B53">
      <w:pPr>
        <w:spacing w:after="0"/>
        <w:rPr>
          <w:sz w:val="24"/>
          <w:szCs w:val="24"/>
        </w:rPr>
      </w:pPr>
      <w:r>
        <w:rPr>
          <w:sz w:val="24"/>
          <w:szCs w:val="24"/>
        </w:rPr>
        <w:tab/>
        <w:t>Cllr Sewell informed the meeting that, after six years as a councillor, he has decided to stand down with immediate effect and has tendered his resignation to the Chairman.  He wished the council well for the future.</w:t>
      </w:r>
    </w:p>
    <w:p w:rsidR="00565464" w:rsidRDefault="00565464" w:rsidP="000D1B53">
      <w:pPr>
        <w:spacing w:after="0"/>
        <w:rPr>
          <w:sz w:val="24"/>
          <w:szCs w:val="24"/>
        </w:rPr>
      </w:pPr>
    </w:p>
    <w:p w:rsidR="00565464" w:rsidRDefault="00565464" w:rsidP="000D1B53">
      <w:pPr>
        <w:spacing w:after="0"/>
        <w:rPr>
          <w:sz w:val="24"/>
          <w:szCs w:val="24"/>
        </w:rPr>
      </w:pPr>
      <w:r>
        <w:rPr>
          <w:sz w:val="24"/>
          <w:szCs w:val="24"/>
        </w:rPr>
        <w:t>Subsequent to the meeting, Cllr Nash also tendered his resignation with immediate effect, after 28 years as a councillor.</w:t>
      </w:r>
    </w:p>
    <w:p w:rsidR="00E6031C" w:rsidRDefault="00E6031C" w:rsidP="000D1B53">
      <w:pPr>
        <w:spacing w:after="0"/>
        <w:rPr>
          <w:sz w:val="24"/>
          <w:szCs w:val="24"/>
        </w:rPr>
      </w:pPr>
    </w:p>
    <w:p w:rsidR="007310C9" w:rsidRDefault="007310C9" w:rsidP="000D1B53">
      <w:pPr>
        <w:spacing w:after="0"/>
        <w:rPr>
          <w:sz w:val="24"/>
          <w:szCs w:val="24"/>
        </w:rPr>
      </w:pPr>
    </w:p>
    <w:p w:rsidR="00245194" w:rsidRDefault="00245194" w:rsidP="00245194">
      <w:pPr>
        <w:spacing w:after="0"/>
        <w:rPr>
          <w:sz w:val="24"/>
          <w:szCs w:val="24"/>
        </w:rPr>
      </w:pPr>
      <w:r>
        <w:rPr>
          <w:b/>
          <w:sz w:val="24"/>
          <w:szCs w:val="24"/>
        </w:rPr>
        <w:t xml:space="preserve">12. </w:t>
      </w:r>
      <w:r w:rsidR="007310C9" w:rsidRPr="007310C9">
        <w:rPr>
          <w:b/>
          <w:sz w:val="24"/>
          <w:szCs w:val="24"/>
        </w:rPr>
        <w:t>NEXT MEETING:</w:t>
      </w:r>
      <w:r w:rsidR="007310C9">
        <w:rPr>
          <w:sz w:val="24"/>
          <w:szCs w:val="24"/>
        </w:rPr>
        <w:t xml:space="preserve">  The next meeting </w:t>
      </w:r>
      <w:r w:rsidR="00565464">
        <w:rPr>
          <w:sz w:val="24"/>
          <w:szCs w:val="24"/>
        </w:rPr>
        <w:t xml:space="preserve">(and Parish AGM) </w:t>
      </w:r>
      <w:r w:rsidR="007310C9">
        <w:rPr>
          <w:sz w:val="24"/>
          <w:szCs w:val="24"/>
        </w:rPr>
        <w:t xml:space="preserve">is scheduled for Thursday </w:t>
      </w:r>
      <w:r w:rsidR="00565464">
        <w:rPr>
          <w:sz w:val="24"/>
          <w:szCs w:val="24"/>
        </w:rPr>
        <w:t>30</w:t>
      </w:r>
      <w:r w:rsidR="00565464" w:rsidRPr="00565464">
        <w:rPr>
          <w:sz w:val="24"/>
          <w:szCs w:val="24"/>
          <w:vertAlign w:val="superscript"/>
        </w:rPr>
        <w:t>th</w:t>
      </w:r>
      <w:r w:rsidR="00565464">
        <w:rPr>
          <w:sz w:val="24"/>
          <w:szCs w:val="24"/>
        </w:rPr>
        <w:t xml:space="preserve"> March</w:t>
      </w:r>
      <w:r w:rsidR="00D90E1E">
        <w:rPr>
          <w:sz w:val="24"/>
          <w:szCs w:val="24"/>
        </w:rPr>
        <w:t xml:space="preserve"> 2017</w:t>
      </w:r>
      <w:r w:rsidR="00D63B69">
        <w:rPr>
          <w:sz w:val="24"/>
          <w:szCs w:val="24"/>
        </w:rPr>
        <w:t xml:space="preserve"> at </w:t>
      </w:r>
      <w:r w:rsidR="00A0771F">
        <w:rPr>
          <w:sz w:val="24"/>
          <w:szCs w:val="24"/>
        </w:rPr>
        <w:t>St Olaves</w:t>
      </w:r>
      <w:r w:rsidR="00565464">
        <w:rPr>
          <w:sz w:val="24"/>
          <w:szCs w:val="24"/>
        </w:rPr>
        <w:t xml:space="preserve"> Village Hall commencing at 7:0</w:t>
      </w:r>
      <w:r w:rsidR="00184BB7">
        <w:rPr>
          <w:sz w:val="24"/>
          <w:szCs w:val="24"/>
        </w:rPr>
        <w:t>0 p.m.</w:t>
      </w:r>
    </w:p>
    <w:p w:rsidR="00184BB7" w:rsidRDefault="00184BB7" w:rsidP="00245194">
      <w:pPr>
        <w:spacing w:after="0"/>
        <w:rPr>
          <w:sz w:val="24"/>
          <w:szCs w:val="24"/>
        </w:rPr>
      </w:pPr>
    </w:p>
    <w:p w:rsidR="00245194" w:rsidRPr="00245194" w:rsidRDefault="00245194" w:rsidP="00245194">
      <w:pPr>
        <w:spacing w:after="0"/>
        <w:rPr>
          <w:b/>
          <w:sz w:val="24"/>
          <w:szCs w:val="24"/>
        </w:rPr>
      </w:pPr>
      <w:r w:rsidRPr="00245194">
        <w:rPr>
          <w:b/>
          <w:sz w:val="24"/>
          <w:szCs w:val="24"/>
        </w:rPr>
        <w:t xml:space="preserve">There being no other business, the meeting closed at approximately </w:t>
      </w:r>
      <w:r w:rsidR="00565464">
        <w:rPr>
          <w:b/>
          <w:sz w:val="24"/>
          <w:szCs w:val="24"/>
        </w:rPr>
        <w:t>9:45</w:t>
      </w:r>
      <w:r w:rsidRPr="00245194">
        <w:rPr>
          <w:b/>
          <w:sz w:val="24"/>
          <w:szCs w:val="24"/>
        </w:rPr>
        <w:t xml:space="preserve"> p.m.</w:t>
      </w:r>
    </w:p>
    <w:p w:rsidR="007310C9" w:rsidRPr="00326F90" w:rsidRDefault="007310C9" w:rsidP="000D1B53">
      <w:pPr>
        <w:spacing w:after="0"/>
        <w:rPr>
          <w:sz w:val="24"/>
          <w:szCs w:val="24"/>
        </w:rPr>
      </w:pPr>
    </w:p>
    <w:sectPr w:rsidR="007310C9" w:rsidRPr="00326F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BD" w:rsidRDefault="002025BD" w:rsidP="00737537">
      <w:pPr>
        <w:spacing w:after="0" w:line="240" w:lineRule="auto"/>
      </w:pPr>
      <w:r>
        <w:separator/>
      </w:r>
    </w:p>
  </w:endnote>
  <w:endnote w:type="continuationSeparator" w:id="0">
    <w:p w:rsidR="002025BD" w:rsidRDefault="002025BD" w:rsidP="0073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37" w:rsidRDefault="00737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664523"/>
      <w:docPartObj>
        <w:docPartGallery w:val="Page Numbers (Bottom of Page)"/>
        <w:docPartUnique/>
      </w:docPartObj>
    </w:sdtPr>
    <w:sdtEndPr/>
    <w:sdtContent>
      <w:sdt>
        <w:sdtPr>
          <w:id w:val="1728636285"/>
          <w:docPartObj>
            <w:docPartGallery w:val="Page Numbers (Top of Page)"/>
            <w:docPartUnique/>
          </w:docPartObj>
        </w:sdtPr>
        <w:sdtEndPr/>
        <w:sdtContent>
          <w:p w:rsidR="00737537" w:rsidRDefault="007375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7C1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7C13">
              <w:rPr>
                <w:b/>
                <w:bCs/>
                <w:noProof/>
              </w:rPr>
              <w:t>9</w:t>
            </w:r>
            <w:r>
              <w:rPr>
                <w:b/>
                <w:bCs/>
                <w:sz w:val="24"/>
                <w:szCs w:val="24"/>
              </w:rPr>
              <w:fldChar w:fldCharType="end"/>
            </w:r>
          </w:p>
        </w:sdtContent>
      </w:sdt>
    </w:sdtContent>
  </w:sdt>
  <w:p w:rsidR="00737537" w:rsidRDefault="00737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37" w:rsidRDefault="0073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BD" w:rsidRDefault="002025BD" w:rsidP="00737537">
      <w:pPr>
        <w:spacing w:after="0" w:line="240" w:lineRule="auto"/>
      </w:pPr>
      <w:r>
        <w:separator/>
      </w:r>
    </w:p>
  </w:footnote>
  <w:footnote w:type="continuationSeparator" w:id="0">
    <w:p w:rsidR="002025BD" w:rsidRDefault="002025BD" w:rsidP="00737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37" w:rsidRDefault="00737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37" w:rsidRDefault="00737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37" w:rsidRDefault="00737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69F"/>
    <w:multiLevelType w:val="hybridMultilevel"/>
    <w:tmpl w:val="0C86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33E8"/>
    <w:multiLevelType w:val="hybridMultilevel"/>
    <w:tmpl w:val="4DB8E97C"/>
    <w:lvl w:ilvl="0" w:tplc="613A70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75EDF"/>
    <w:multiLevelType w:val="hybridMultilevel"/>
    <w:tmpl w:val="B584FA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507EA"/>
    <w:multiLevelType w:val="hybridMultilevel"/>
    <w:tmpl w:val="45C05A8E"/>
    <w:lvl w:ilvl="0" w:tplc="6758FE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15C0A"/>
    <w:multiLevelType w:val="hybridMultilevel"/>
    <w:tmpl w:val="7EDC5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571A00"/>
    <w:multiLevelType w:val="hybridMultilevel"/>
    <w:tmpl w:val="667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B2DAA"/>
    <w:multiLevelType w:val="hybridMultilevel"/>
    <w:tmpl w:val="1F0C9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3093A"/>
    <w:multiLevelType w:val="hybridMultilevel"/>
    <w:tmpl w:val="F85EBD42"/>
    <w:lvl w:ilvl="0" w:tplc="8E96A3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C4A2A"/>
    <w:multiLevelType w:val="hybridMultilevel"/>
    <w:tmpl w:val="937EC292"/>
    <w:lvl w:ilvl="0" w:tplc="743220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F803C5"/>
    <w:multiLevelType w:val="hybridMultilevel"/>
    <w:tmpl w:val="AD6A5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D747DC"/>
    <w:multiLevelType w:val="hybridMultilevel"/>
    <w:tmpl w:val="9008F382"/>
    <w:lvl w:ilvl="0" w:tplc="463004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50821"/>
    <w:multiLevelType w:val="hybridMultilevel"/>
    <w:tmpl w:val="02B8C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72959"/>
    <w:multiLevelType w:val="hybridMultilevel"/>
    <w:tmpl w:val="D15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21D23"/>
    <w:multiLevelType w:val="hybridMultilevel"/>
    <w:tmpl w:val="0552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2"/>
  </w:num>
  <w:num w:numId="7">
    <w:abstractNumId w:val="10"/>
  </w:num>
  <w:num w:numId="8">
    <w:abstractNumId w:val="5"/>
  </w:num>
  <w:num w:numId="9">
    <w:abstractNumId w:val="4"/>
  </w:num>
  <w:num w:numId="10">
    <w:abstractNumId w:val="9"/>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99"/>
    <w:rsid w:val="00014CB1"/>
    <w:rsid w:val="00021F5B"/>
    <w:rsid w:val="00022137"/>
    <w:rsid w:val="00025214"/>
    <w:rsid w:val="000274E3"/>
    <w:rsid w:val="00055175"/>
    <w:rsid w:val="00060AA0"/>
    <w:rsid w:val="00065F74"/>
    <w:rsid w:val="00067613"/>
    <w:rsid w:val="00070010"/>
    <w:rsid w:val="00071C76"/>
    <w:rsid w:val="00073D08"/>
    <w:rsid w:val="00074CF9"/>
    <w:rsid w:val="00075A52"/>
    <w:rsid w:val="00076B45"/>
    <w:rsid w:val="000806FC"/>
    <w:rsid w:val="0008225E"/>
    <w:rsid w:val="000825DB"/>
    <w:rsid w:val="00087042"/>
    <w:rsid w:val="00087D52"/>
    <w:rsid w:val="000907F8"/>
    <w:rsid w:val="00091C1F"/>
    <w:rsid w:val="000952D8"/>
    <w:rsid w:val="000A06D1"/>
    <w:rsid w:val="000A45D0"/>
    <w:rsid w:val="000A4EF1"/>
    <w:rsid w:val="000B4C26"/>
    <w:rsid w:val="000C1A50"/>
    <w:rsid w:val="000C1DC5"/>
    <w:rsid w:val="000C37A8"/>
    <w:rsid w:val="000D0C9E"/>
    <w:rsid w:val="000D1B53"/>
    <w:rsid w:val="000E5DA9"/>
    <w:rsid w:val="000F348C"/>
    <w:rsid w:val="000F4E5D"/>
    <w:rsid w:val="0011737F"/>
    <w:rsid w:val="00120FD5"/>
    <w:rsid w:val="00124FCD"/>
    <w:rsid w:val="001262A8"/>
    <w:rsid w:val="00135A2B"/>
    <w:rsid w:val="00137773"/>
    <w:rsid w:val="00143055"/>
    <w:rsid w:val="001479CC"/>
    <w:rsid w:val="001509A4"/>
    <w:rsid w:val="00155724"/>
    <w:rsid w:val="00155E7B"/>
    <w:rsid w:val="00161081"/>
    <w:rsid w:val="00161945"/>
    <w:rsid w:val="001624B0"/>
    <w:rsid w:val="00163362"/>
    <w:rsid w:val="00163CFE"/>
    <w:rsid w:val="00166692"/>
    <w:rsid w:val="0016762B"/>
    <w:rsid w:val="00171945"/>
    <w:rsid w:val="00176D77"/>
    <w:rsid w:val="00177167"/>
    <w:rsid w:val="00180889"/>
    <w:rsid w:val="00184BB7"/>
    <w:rsid w:val="00192F59"/>
    <w:rsid w:val="0019315B"/>
    <w:rsid w:val="0019484C"/>
    <w:rsid w:val="001950A7"/>
    <w:rsid w:val="001959E0"/>
    <w:rsid w:val="0019636C"/>
    <w:rsid w:val="00197C3B"/>
    <w:rsid w:val="001A17F2"/>
    <w:rsid w:val="001A6B66"/>
    <w:rsid w:val="001A769C"/>
    <w:rsid w:val="001B19B2"/>
    <w:rsid w:val="001B4184"/>
    <w:rsid w:val="001B5B88"/>
    <w:rsid w:val="001C0405"/>
    <w:rsid w:val="001C0979"/>
    <w:rsid w:val="001D789A"/>
    <w:rsid w:val="001E122E"/>
    <w:rsid w:val="001E318D"/>
    <w:rsid w:val="001F1DB6"/>
    <w:rsid w:val="001F3893"/>
    <w:rsid w:val="001F4E50"/>
    <w:rsid w:val="001F628B"/>
    <w:rsid w:val="002025BD"/>
    <w:rsid w:val="00204F0F"/>
    <w:rsid w:val="002069E2"/>
    <w:rsid w:val="00207850"/>
    <w:rsid w:val="0021156B"/>
    <w:rsid w:val="002166E8"/>
    <w:rsid w:val="002170E3"/>
    <w:rsid w:val="00217DDD"/>
    <w:rsid w:val="00231196"/>
    <w:rsid w:val="00245194"/>
    <w:rsid w:val="002633A4"/>
    <w:rsid w:val="00264976"/>
    <w:rsid w:val="002749A3"/>
    <w:rsid w:val="00276D05"/>
    <w:rsid w:val="0028488D"/>
    <w:rsid w:val="00290A61"/>
    <w:rsid w:val="00291ADE"/>
    <w:rsid w:val="002956EB"/>
    <w:rsid w:val="002979D6"/>
    <w:rsid w:val="002A3F48"/>
    <w:rsid w:val="002B2BDD"/>
    <w:rsid w:val="002B3A61"/>
    <w:rsid w:val="002B6BE0"/>
    <w:rsid w:val="002C1DE6"/>
    <w:rsid w:val="002C5CAD"/>
    <w:rsid w:val="002D1AEA"/>
    <w:rsid w:val="002D4BA3"/>
    <w:rsid w:val="002E1C16"/>
    <w:rsid w:val="002E6CCB"/>
    <w:rsid w:val="002F5CFC"/>
    <w:rsid w:val="0030297C"/>
    <w:rsid w:val="00307984"/>
    <w:rsid w:val="00312458"/>
    <w:rsid w:val="0031311D"/>
    <w:rsid w:val="00324F44"/>
    <w:rsid w:val="00326F90"/>
    <w:rsid w:val="003309A1"/>
    <w:rsid w:val="00337036"/>
    <w:rsid w:val="00340DF0"/>
    <w:rsid w:val="00342069"/>
    <w:rsid w:val="003446A8"/>
    <w:rsid w:val="00345C6F"/>
    <w:rsid w:val="00345E92"/>
    <w:rsid w:val="0034794E"/>
    <w:rsid w:val="00354562"/>
    <w:rsid w:val="0035584B"/>
    <w:rsid w:val="003562F2"/>
    <w:rsid w:val="0036336A"/>
    <w:rsid w:val="003635A5"/>
    <w:rsid w:val="003635F4"/>
    <w:rsid w:val="00363F64"/>
    <w:rsid w:val="00370087"/>
    <w:rsid w:val="00391084"/>
    <w:rsid w:val="003934DF"/>
    <w:rsid w:val="00396E7E"/>
    <w:rsid w:val="00397E3F"/>
    <w:rsid w:val="003A78F7"/>
    <w:rsid w:val="003B0A72"/>
    <w:rsid w:val="003B4C17"/>
    <w:rsid w:val="003B5D9E"/>
    <w:rsid w:val="003B638A"/>
    <w:rsid w:val="003C0B24"/>
    <w:rsid w:val="003C20A5"/>
    <w:rsid w:val="003D1EE9"/>
    <w:rsid w:val="003E114D"/>
    <w:rsid w:val="003F00FF"/>
    <w:rsid w:val="003F7443"/>
    <w:rsid w:val="00401324"/>
    <w:rsid w:val="004100C3"/>
    <w:rsid w:val="00415DB7"/>
    <w:rsid w:val="0042299C"/>
    <w:rsid w:val="0042481D"/>
    <w:rsid w:val="00437659"/>
    <w:rsid w:val="0044207C"/>
    <w:rsid w:val="00444D7B"/>
    <w:rsid w:val="00455F13"/>
    <w:rsid w:val="004563EA"/>
    <w:rsid w:val="00472C91"/>
    <w:rsid w:val="004774B4"/>
    <w:rsid w:val="00477AF8"/>
    <w:rsid w:val="00496E47"/>
    <w:rsid w:val="004A0B78"/>
    <w:rsid w:val="004A3CFF"/>
    <w:rsid w:val="004A5438"/>
    <w:rsid w:val="004B3F69"/>
    <w:rsid w:val="004B6CC2"/>
    <w:rsid w:val="004B731A"/>
    <w:rsid w:val="004C0BBA"/>
    <w:rsid w:val="004D3C9F"/>
    <w:rsid w:val="004D3E1F"/>
    <w:rsid w:val="004D4898"/>
    <w:rsid w:val="004D51A6"/>
    <w:rsid w:val="004D6A96"/>
    <w:rsid w:val="004D7222"/>
    <w:rsid w:val="004E1AE3"/>
    <w:rsid w:val="004E6E98"/>
    <w:rsid w:val="004F425B"/>
    <w:rsid w:val="004F4565"/>
    <w:rsid w:val="005032ED"/>
    <w:rsid w:val="00504018"/>
    <w:rsid w:val="0050554C"/>
    <w:rsid w:val="005062EF"/>
    <w:rsid w:val="005118BD"/>
    <w:rsid w:val="00542D1A"/>
    <w:rsid w:val="00542D75"/>
    <w:rsid w:val="0054312B"/>
    <w:rsid w:val="00545C28"/>
    <w:rsid w:val="005504F5"/>
    <w:rsid w:val="00550AAA"/>
    <w:rsid w:val="005528E7"/>
    <w:rsid w:val="005530DB"/>
    <w:rsid w:val="00560C14"/>
    <w:rsid w:val="00565464"/>
    <w:rsid w:val="005666FF"/>
    <w:rsid w:val="00571E47"/>
    <w:rsid w:val="00573790"/>
    <w:rsid w:val="00574104"/>
    <w:rsid w:val="00577DA2"/>
    <w:rsid w:val="00581CEE"/>
    <w:rsid w:val="00590937"/>
    <w:rsid w:val="005946A2"/>
    <w:rsid w:val="005A57F2"/>
    <w:rsid w:val="005A77FF"/>
    <w:rsid w:val="005A7826"/>
    <w:rsid w:val="005A7ACF"/>
    <w:rsid w:val="005B3484"/>
    <w:rsid w:val="005C3CC5"/>
    <w:rsid w:val="005D2002"/>
    <w:rsid w:val="005E38F4"/>
    <w:rsid w:val="005E6CF4"/>
    <w:rsid w:val="005F1A6C"/>
    <w:rsid w:val="005F34A2"/>
    <w:rsid w:val="005F5E64"/>
    <w:rsid w:val="0060228C"/>
    <w:rsid w:val="006056CE"/>
    <w:rsid w:val="00605BEA"/>
    <w:rsid w:val="006143DC"/>
    <w:rsid w:val="006173C8"/>
    <w:rsid w:val="00620D7E"/>
    <w:rsid w:val="00620FB5"/>
    <w:rsid w:val="00624B5B"/>
    <w:rsid w:val="00624D0E"/>
    <w:rsid w:val="0062543F"/>
    <w:rsid w:val="00625B8A"/>
    <w:rsid w:val="00627EA8"/>
    <w:rsid w:val="00634245"/>
    <w:rsid w:val="0064199E"/>
    <w:rsid w:val="00642611"/>
    <w:rsid w:val="006453DD"/>
    <w:rsid w:val="00655DE5"/>
    <w:rsid w:val="00656DDA"/>
    <w:rsid w:val="00661975"/>
    <w:rsid w:val="00661EF4"/>
    <w:rsid w:val="0067317B"/>
    <w:rsid w:val="00686121"/>
    <w:rsid w:val="00690C1E"/>
    <w:rsid w:val="006A0609"/>
    <w:rsid w:val="006A077E"/>
    <w:rsid w:val="006A31F8"/>
    <w:rsid w:val="006A393C"/>
    <w:rsid w:val="006A43A5"/>
    <w:rsid w:val="006A59C1"/>
    <w:rsid w:val="006A5D2B"/>
    <w:rsid w:val="006A5D72"/>
    <w:rsid w:val="006B232E"/>
    <w:rsid w:val="006B26AF"/>
    <w:rsid w:val="006B2B8F"/>
    <w:rsid w:val="006B4543"/>
    <w:rsid w:val="006B5E9E"/>
    <w:rsid w:val="006B5EF3"/>
    <w:rsid w:val="006B6D8C"/>
    <w:rsid w:val="006C0254"/>
    <w:rsid w:val="006C21C0"/>
    <w:rsid w:val="006C5E8F"/>
    <w:rsid w:val="006D35A3"/>
    <w:rsid w:val="006D3748"/>
    <w:rsid w:val="006D48C1"/>
    <w:rsid w:val="006D587B"/>
    <w:rsid w:val="006D67E4"/>
    <w:rsid w:val="006D738D"/>
    <w:rsid w:val="006E2E2D"/>
    <w:rsid w:val="006E3E03"/>
    <w:rsid w:val="006E5EEC"/>
    <w:rsid w:val="006E67A9"/>
    <w:rsid w:val="006F0EE2"/>
    <w:rsid w:val="006F3D16"/>
    <w:rsid w:val="006F5F0F"/>
    <w:rsid w:val="00701D25"/>
    <w:rsid w:val="00702B73"/>
    <w:rsid w:val="00707BDA"/>
    <w:rsid w:val="00707C13"/>
    <w:rsid w:val="00717FF1"/>
    <w:rsid w:val="00726150"/>
    <w:rsid w:val="00726DE6"/>
    <w:rsid w:val="007310C9"/>
    <w:rsid w:val="007318F2"/>
    <w:rsid w:val="0073282D"/>
    <w:rsid w:val="00735763"/>
    <w:rsid w:val="00737537"/>
    <w:rsid w:val="0074084F"/>
    <w:rsid w:val="0074317C"/>
    <w:rsid w:val="007652FC"/>
    <w:rsid w:val="00777D5D"/>
    <w:rsid w:val="00780600"/>
    <w:rsid w:val="007843B5"/>
    <w:rsid w:val="00791C74"/>
    <w:rsid w:val="007A1FF8"/>
    <w:rsid w:val="007A5ED1"/>
    <w:rsid w:val="007A624E"/>
    <w:rsid w:val="007A641B"/>
    <w:rsid w:val="007C4FB8"/>
    <w:rsid w:val="007C667A"/>
    <w:rsid w:val="007C7B27"/>
    <w:rsid w:val="007D052E"/>
    <w:rsid w:val="007E20E8"/>
    <w:rsid w:val="007E24E0"/>
    <w:rsid w:val="007E31CC"/>
    <w:rsid w:val="007E3359"/>
    <w:rsid w:val="007F075A"/>
    <w:rsid w:val="007F2127"/>
    <w:rsid w:val="007F703F"/>
    <w:rsid w:val="00801BB3"/>
    <w:rsid w:val="00805455"/>
    <w:rsid w:val="00806FAB"/>
    <w:rsid w:val="00807062"/>
    <w:rsid w:val="00807C60"/>
    <w:rsid w:val="00810AF2"/>
    <w:rsid w:val="008215EB"/>
    <w:rsid w:val="0083391C"/>
    <w:rsid w:val="00847772"/>
    <w:rsid w:val="00854554"/>
    <w:rsid w:val="00854A07"/>
    <w:rsid w:val="00864560"/>
    <w:rsid w:val="00885F2D"/>
    <w:rsid w:val="00886AF8"/>
    <w:rsid w:val="00894013"/>
    <w:rsid w:val="0089458C"/>
    <w:rsid w:val="00895639"/>
    <w:rsid w:val="00897582"/>
    <w:rsid w:val="008A0A75"/>
    <w:rsid w:val="008A55DE"/>
    <w:rsid w:val="008A629C"/>
    <w:rsid w:val="008B46AE"/>
    <w:rsid w:val="008C1544"/>
    <w:rsid w:val="008C177C"/>
    <w:rsid w:val="008C2C6E"/>
    <w:rsid w:val="008C57D8"/>
    <w:rsid w:val="008D4B08"/>
    <w:rsid w:val="008D4D42"/>
    <w:rsid w:val="008D7795"/>
    <w:rsid w:val="008E2E99"/>
    <w:rsid w:val="008E463C"/>
    <w:rsid w:val="008E4802"/>
    <w:rsid w:val="008E4F0D"/>
    <w:rsid w:val="008E5B94"/>
    <w:rsid w:val="008E5EA1"/>
    <w:rsid w:val="008F3D6A"/>
    <w:rsid w:val="00901041"/>
    <w:rsid w:val="00904CBF"/>
    <w:rsid w:val="00905502"/>
    <w:rsid w:val="009238CA"/>
    <w:rsid w:val="009258FD"/>
    <w:rsid w:val="00932EF5"/>
    <w:rsid w:val="0093658D"/>
    <w:rsid w:val="00937084"/>
    <w:rsid w:val="009425D2"/>
    <w:rsid w:val="0094503F"/>
    <w:rsid w:val="00946D59"/>
    <w:rsid w:val="00956128"/>
    <w:rsid w:val="00966CF9"/>
    <w:rsid w:val="00974422"/>
    <w:rsid w:val="009815BA"/>
    <w:rsid w:val="0098460D"/>
    <w:rsid w:val="009867E0"/>
    <w:rsid w:val="00997EDE"/>
    <w:rsid w:val="009A4859"/>
    <w:rsid w:val="009B2DD4"/>
    <w:rsid w:val="009B4C1F"/>
    <w:rsid w:val="009C127E"/>
    <w:rsid w:val="009C343F"/>
    <w:rsid w:val="009C461F"/>
    <w:rsid w:val="009D2110"/>
    <w:rsid w:val="009D3031"/>
    <w:rsid w:val="009E6123"/>
    <w:rsid w:val="009F00BC"/>
    <w:rsid w:val="009F0C34"/>
    <w:rsid w:val="009F2C91"/>
    <w:rsid w:val="009F6414"/>
    <w:rsid w:val="00A0771F"/>
    <w:rsid w:val="00A13B37"/>
    <w:rsid w:val="00A240F0"/>
    <w:rsid w:val="00A26F72"/>
    <w:rsid w:val="00A31C5E"/>
    <w:rsid w:val="00A45739"/>
    <w:rsid w:val="00A4742D"/>
    <w:rsid w:val="00A47A01"/>
    <w:rsid w:val="00A54E92"/>
    <w:rsid w:val="00A56DD4"/>
    <w:rsid w:val="00A617B9"/>
    <w:rsid w:val="00A665AE"/>
    <w:rsid w:val="00A778BC"/>
    <w:rsid w:val="00A85FC6"/>
    <w:rsid w:val="00A87026"/>
    <w:rsid w:val="00A90F5D"/>
    <w:rsid w:val="00A91397"/>
    <w:rsid w:val="00AA0569"/>
    <w:rsid w:val="00AA222D"/>
    <w:rsid w:val="00AA5DFB"/>
    <w:rsid w:val="00AB38AC"/>
    <w:rsid w:val="00AB72D4"/>
    <w:rsid w:val="00AB7C11"/>
    <w:rsid w:val="00AC0219"/>
    <w:rsid w:val="00AC03FE"/>
    <w:rsid w:val="00AC2A9D"/>
    <w:rsid w:val="00AC7C68"/>
    <w:rsid w:val="00AD2491"/>
    <w:rsid w:val="00AD2FBA"/>
    <w:rsid w:val="00AE1867"/>
    <w:rsid w:val="00AE764E"/>
    <w:rsid w:val="00AE785F"/>
    <w:rsid w:val="00AF0149"/>
    <w:rsid w:val="00AF5EAD"/>
    <w:rsid w:val="00B039F5"/>
    <w:rsid w:val="00B060A7"/>
    <w:rsid w:val="00B10412"/>
    <w:rsid w:val="00B116B4"/>
    <w:rsid w:val="00B11879"/>
    <w:rsid w:val="00B20345"/>
    <w:rsid w:val="00B235BF"/>
    <w:rsid w:val="00B318D3"/>
    <w:rsid w:val="00B373E8"/>
    <w:rsid w:val="00B40607"/>
    <w:rsid w:val="00B43AA5"/>
    <w:rsid w:val="00B44E5C"/>
    <w:rsid w:val="00B50083"/>
    <w:rsid w:val="00B51825"/>
    <w:rsid w:val="00B526D0"/>
    <w:rsid w:val="00B53CA0"/>
    <w:rsid w:val="00B5464D"/>
    <w:rsid w:val="00B556C2"/>
    <w:rsid w:val="00B562D8"/>
    <w:rsid w:val="00B618CD"/>
    <w:rsid w:val="00B6257C"/>
    <w:rsid w:val="00B72599"/>
    <w:rsid w:val="00B74BBB"/>
    <w:rsid w:val="00B7795D"/>
    <w:rsid w:val="00B84B44"/>
    <w:rsid w:val="00B87ABA"/>
    <w:rsid w:val="00B900FC"/>
    <w:rsid w:val="00B97E8C"/>
    <w:rsid w:val="00BB1499"/>
    <w:rsid w:val="00BB17AC"/>
    <w:rsid w:val="00BB4144"/>
    <w:rsid w:val="00BB4A46"/>
    <w:rsid w:val="00BE2B00"/>
    <w:rsid w:val="00BE41C0"/>
    <w:rsid w:val="00BE592D"/>
    <w:rsid w:val="00BF53B5"/>
    <w:rsid w:val="00BF5F63"/>
    <w:rsid w:val="00C04C10"/>
    <w:rsid w:val="00C05CC0"/>
    <w:rsid w:val="00C11455"/>
    <w:rsid w:val="00C11E0B"/>
    <w:rsid w:val="00C12051"/>
    <w:rsid w:val="00C12D20"/>
    <w:rsid w:val="00C1356A"/>
    <w:rsid w:val="00C14658"/>
    <w:rsid w:val="00C16F57"/>
    <w:rsid w:val="00C21380"/>
    <w:rsid w:val="00C50603"/>
    <w:rsid w:val="00C5728E"/>
    <w:rsid w:val="00C603EC"/>
    <w:rsid w:val="00C62E64"/>
    <w:rsid w:val="00C64D1A"/>
    <w:rsid w:val="00C67719"/>
    <w:rsid w:val="00C73CE5"/>
    <w:rsid w:val="00C74A69"/>
    <w:rsid w:val="00C75652"/>
    <w:rsid w:val="00C803FF"/>
    <w:rsid w:val="00C81D88"/>
    <w:rsid w:val="00C846EB"/>
    <w:rsid w:val="00C84ED2"/>
    <w:rsid w:val="00C8562E"/>
    <w:rsid w:val="00C85640"/>
    <w:rsid w:val="00C97227"/>
    <w:rsid w:val="00CA3E5B"/>
    <w:rsid w:val="00CA6ED7"/>
    <w:rsid w:val="00CB1ED5"/>
    <w:rsid w:val="00CB22B5"/>
    <w:rsid w:val="00CB72F5"/>
    <w:rsid w:val="00CB7592"/>
    <w:rsid w:val="00CC07DD"/>
    <w:rsid w:val="00CD3AF3"/>
    <w:rsid w:val="00CD7AF9"/>
    <w:rsid w:val="00CF2F31"/>
    <w:rsid w:val="00D00A64"/>
    <w:rsid w:val="00D07F2B"/>
    <w:rsid w:val="00D14F60"/>
    <w:rsid w:val="00D1608C"/>
    <w:rsid w:val="00D234F1"/>
    <w:rsid w:val="00D279DB"/>
    <w:rsid w:val="00D32AAE"/>
    <w:rsid w:val="00D3350F"/>
    <w:rsid w:val="00D53C52"/>
    <w:rsid w:val="00D54469"/>
    <w:rsid w:val="00D54BCC"/>
    <w:rsid w:val="00D57E65"/>
    <w:rsid w:val="00D6145C"/>
    <w:rsid w:val="00D63B69"/>
    <w:rsid w:val="00D64404"/>
    <w:rsid w:val="00D73F02"/>
    <w:rsid w:val="00D74EA3"/>
    <w:rsid w:val="00D7669E"/>
    <w:rsid w:val="00D806E3"/>
    <w:rsid w:val="00D81CFE"/>
    <w:rsid w:val="00D90B9B"/>
    <w:rsid w:val="00D90E1E"/>
    <w:rsid w:val="00D93773"/>
    <w:rsid w:val="00D9396A"/>
    <w:rsid w:val="00DA6912"/>
    <w:rsid w:val="00DB3E42"/>
    <w:rsid w:val="00DB7EE3"/>
    <w:rsid w:val="00DD2C9D"/>
    <w:rsid w:val="00DD551F"/>
    <w:rsid w:val="00DD6C36"/>
    <w:rsid w:val="00DE2AA5"/>
    <w:rsid w:val="00DF0E6C"/>
    <w:rsid w:val="00DF1038"/>
    <w:rsid w:val="00DF137E"/>
    <w:rsid w:val="00DF59C7"/>
    <w:rsid w:val="00E0251E"/>
    <w:rsid w:val="00E250E7"/>
    <w:rsid w:val="00E256A6"/>
    <w:rsid w:val="00E311FD"/>
    <w:rsid w:val="00E31B05"/>
    <w:rsid w:val="00E31DA6"/>
    <w:rsid w:val="00E32445"/>
    <w:rsid w:val="00E32751"/>
    <w:rsid w:val="00E44C40"/>
    <w:rsid w:val="00E45CA4"/>
    <w:rsid w:val="00E47B7A"/>
    <w:rsid w:val="00E54A8A"/>
    <w:rsid w:val="00E6031C"/>
    <w:rsid w:val="00E607D0"/>
    <w:rsid w:val="00E64AAD"/>
    <w:rsid w:val="00E705E8"/>
    <w:rsid w:val="00E73512"/>
    <w:rsid w:val="00E82384"/>
    <w:rsid w:val="00E87E8D"/>
    <w:rsid w:val="00E90EA2"/>
    <w:rsid w:val="00EA2A04"/>
    <w:rsid w:val="00EA4832"/>
    <w:rsid w:val="00EA6920"/>
    <w:rsid w:val="00EA74A7"/>
    <w:rsid w:val="00EC2D28"/>
    <w:rsid w:val="00ED1767"/>
    <w:rsid w:val="00ED21DE"/>
    <w:rsid w:val="00ED62CF"/>
    <w:rsid w:val="00EE0AD8"/>
    <w:rsid w:val="00EF1434"/>
    <w:rsid w:val="00EF3ACB"/>
    <w:rsid w:val="00F001CB"/>
    <w:rsid w:val="00F040EA"/>
    <w:rsid w:val="00F0569D"/>
    <w:rsid w:val="00F11406"/>
    <w:rsid w:val="00F133B1"/>
    <w:rsid w:val="00F16901"/>
    <w:rsid w:val="00F22973"/>
    <w:rsid w:val="00F251F8"/>
    <w:rsid w:val="00F26C62"/>
    <w:rsid w:val="00F30A7C"/>
    <w:rsid w:val="00F3626B"/>
    <w:rsid w:val="00F444FC"/>
    <w:rsid w:val="00F44F4A"/>
    <w:rsid w:val="00F452D5"/>
    <w:rsid w:val="00F633FB"/>
    <w:rsid w:val="00F7071D"/>
    <w:rsid w:val="00F72562"/>
    <w:rsid w:val="00F7692D"/>
    <w:rsid w:val="00F82A20"/>
    <w:rsid w:val="00F86A90"/>
    <w:rsid w:val="00F93AD0"/>
    <w:rsid w:val="00F95BDE"/>
    <w:rsid w:val="00F960EF"/>
    <w:rsid w:val="00F977C2"/>
    <w:rsid w:val="00FA0344"/>
    <w:rsid w:val="00FA0E91"/>
    <w:rsid w:val="00FA22F7"/>
    <w:rsid w:val="00FB43CE"/>
    <w:rsid w:val="00FB7C27"/>
    <w:rsid w:val="00FC0317"/>
    <w:rsid w:val="00FC1B7B"/>
    <w:rsid w:val="00FD5126"/>
    <w:rsid w:val="00FE4E64"/>
    <w:rsid w:val="00FE5D38"/>
    <w:rsid w:val="00FE6B45"/>
    <w:rsid w:val="00FE72EC"/>
    <w:rsid w:val="00FE7A1B"/>
    <w:rsid w:val="00FE7E54"/>
    <w:rsid w:val="00FF61AD"/>
    <w:rsid w:val="00FF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E7B76-802F-4A57-9F63-51C0AB12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53"/>
    <w:pPr>
      <w:ind w:left="720"/>
      <w:contextualSpacing/>
    </w:pPr>
  </w:style>
  <w:style w:type="paragraph" w:styleId="Header">
    <w:name w:val="header"/>
    <w:basedOn w:val="Normal"/>
    <w:link w:val="HeaderChar"/>
    <w:uiPriority w:val="99"/>
    <w:unhideWhenUsed/>
    <w:rsid w:val="0073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537"/>
  </w:style>
  <w:style w:type="paragraph" w:styleId="Footer">
    <w:name w:val="footer"/>
    <w:basedOn w:val="Normal"/>
    <w:link w:val="FooterChar"/>
    <w:uiPriority w:val="99"/>
    <w:unhideWhenUsed/>
    <w:rsid w:val="0073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537"/>
  </w:style>
  <w:style w:type="paragraph" w:styleId="BalloonText">
    <w:name w:val="Balloon Text"/>
    <w:basedOn w:val="Normal"/>
    <w:link w:val="BalloonTextChar"/>
    <w:uiPriority w:val="99"/>
    <w:semiHidden/>
    <w:unhideWhenUsed/>
    <w:rsid w:val="0009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F8"/>
    <w:rPr>
      <w:rFonts w:ascii="Segoe UI" w:hAnsi="Segoe UI" w:cs="Segoe UI"/>
      <w:sz w:val="18"/>
      <w:szCs w:val="18"/>
    </w:rPr>
  </w:style>
  <w:style w:type="paragraph" w:styleId="Revision">
    <w:name w:val="Revision"/>
    <w:hidden/>
    <w:uiPriority w:val="99"/>
    <w:semiHidden/>
    <w:rsid w:val="007318F2"/>
    <w:pPr>
      <w:spacing w:after="0" w:line="240" w:lineRule="auto"/>
    </w:pPr>
  </w:style>
  <w:style w:type="character" w:styleId="Strong">
    <w:name w:val="Strong"/>
    <w:basedOn w:val="DefaultParagraphFont"/>
    <w:uiPriority w:val="22"/>
    <w:qFormat/>
    <w:rsid w:val="00C67719"/>
    <w:rPr>
      <w:b/>
      <w:bCs/>
    </w:rPr>
  </w:style>
  <w:style w:type="table" w:styleId="TableGrid">
    <w:name w:val="Table Grid"/>
    <w:basedOn w:val="TableNormal"/>
    <w:uiPriority w:val="39"/>
    <w:rsid w:val="00D5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8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9</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dennis.sewell@btinternet.com</cp:lastModifiedBy>
  <cp:revision>6</cp:revision>
  <cp:lastPrinted>2016-12-02T18:22:00Z</cp:lastPrinted>
  <dcterms:created xsi:type="dcterms:W3CDTF">2017-01-27T15:45:00Z</dcterms:created>
  <dcterms:modified xsi:type="dcterms:W3CDTF">2017-02-08T18:43:00Z</dcterms:modified>
</cp:coreProperties>
</file>